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B6" w:rsidRPr="00E518B6" w:rsidRDefault="0071739F" w:rsidP="00E5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1739F">
        <w:rPr>
          <w:rFonts w:ascii="Times New Roman" w:eastAsia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left:0;text-align:left;margin-left:1pt;margin-top:1pt;width:1.5pt;height:1.5pt;z-index:251660288" filled="f" stroked="f">
            <v:imagedata r:id="rId5" o:title=""/>
            <o:lock v:ext="edit" aspectratio="t"/>
            <w10:anchorlock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left:0;text-align:left;margin-left:-54.85pt;margin-top:325.9pt;width:14.15pt;height:16.45pt;z-index:251661312" o:allowoverlap="f" adj="10125">
            <w10:anchorlock/>
          </v:shape>
        </w:pict>
      </w:r>
      <w:r w:rsidR="00E518B6" w:rsidRPr="00E518B6">
        <w:rPr>
          <w:rFonts w:ascii="Times New Roman" w:eastAsia="Times New Roman" w:hAnsi="Times New Roman" w:cs="Times New Roman"/>
          <w:b/>
          <w:noProof/>
          <w:sz w:val="28"/>
          <w:szCs w:val="28"/>
        </w:rPr>
        <w:t>ПОСТАНОВЛЕНИЕ</w:t>
      </w:r>
    </w:p>
    <w:p w:rsidR="00E518B6" w:rsidRPr="00E518B6" w:rsidRDefault="00E518B6" w:rsidP="00E518B6">
      <w:pPr>
        <w:spacing w:after="0" w:line="240" w:lineRule="auto"/>
        <w:ind w:left="284" w:right="-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8B6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>АДМИНИСТРАЦИИМУНИЦИПАЛЬНОГООБРАЗОВАНИЯ</w:t>
      </w:r>
    </w:p>
    <w:p w:rsidR="00E518B6" w:rsidRPr="00E518B6" w:rsidRDefault="00E518B6" w:rsidP="00E518B6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>«ГРАЧЕВСКИЙ СЕЛЬСОВЕТ</w:t>
      </w:r>
      <w:r w:rsidRPr="00E518B6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>»</w:t>
      </w:r>
    </w:p>
    <w:p w:rsidR="00E518B6" w:rsidRDefault="00E518B6" w:rsidP="00E518B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8B6">
        <w:rPr>
          <w:rFonts w:ascii="Times New Roman" w:eastAsia="Times New Roman" w:hAnsi="Times New Roman" w:cs="Times New Roman"/>
          <w:b/>
          <w:sz w:val="28"/>
          <w:szCs w:val="28"/>
        </w:rPr>
        <w:t>АСТРАХАНСКОЙ ОБЛАСТИ</w:t>
      </w:r>
    </w:p>
    <w:p w:rsidR="00E518B6" w:rsidRPr="00E518B6" w:rsidRDefault="00E518B6" w:rsidP="00E518B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DD47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3240"/>
        <w:gridCol w:w="2158"/>
      </w:tblGrid>
      <w:tr w:rsidR="00E518B6" w:rsidRPr="00E518B6" w:rsidTr="00E518B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518B6" w:rsidRPr="00E518B6" w:rsidRDefault="00E518B6" w:rsidP="00E5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8B6" w:rsidRPr="00E518B6" w:rsidRDefault="00E518B6" w:rsidP="00E5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  <w:r w:rsidRPr="00E518B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8B6" w:rsidRPr="00E518B6" w:rsidRDefault="00E518B6" w:rsidP="00E5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8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8B6" w:rsidRPr="00E518B6" w:rsidRDefault="00E518B6" w:rsidP="00E5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18B6" w:rsidRPr="00E518B6" w:rsidRDefault="0071739F" w:rsidP="00E5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39F">
        <w:rPr>
          <w:rFonts w:ascii="Times New Roman" w:eastAsia="Times New Roman" w:hAnsi="Times New Roman" w:cs="Times New Roman"/>
          <w:sz w:val="24"/>
          <w:szCs w:val="24"/>
        </w:rPr>
        <w:pict>
          <v:group id="_x0000_s1043" style="position:absolute;left:0;text-align:left;margin-left:-90.3pt;margin-top:11.95pt;width:306pt;height:18pt;z-index:-251654144;mso-position-horizontal-relative:text;mso-position-vertical-relative:text" coordorigin="185,4478" coordsize="6120,360">
            <v:group id="_x0000_s1044" style="position:absolute;left:2165;top:4478;width:360;height:360" coordorigin="4505,7898" coordsize="360,360">
              <v:line id="_x0000_s1045" style="position:absolute" from="4505,7898" to="4505,8258"/>
              <v:line id="_x0000_s1046" style="position:absolute" from="4505,7898" to="4865,7898"/>
            </v:group>
            <v:group id="_x0000_s1047" style="position:absolute;left:5945;top:4478;width:360;height:360;rotation:90" coordorigin="4505,7898" coordsize="360,360">
              <v:line id="_x0000_s1048" style="position:absolute" from="4505,7898" to="4505,8258"/>
              <v:line id="_x0000_s1049" style="position:absolute" from="4505,7898" to="4865,7898"/>
            </v:group>
            <v:group id="_x0000_s1050" style="position:absolute;left:185;top:4478;width:360;height:360" coordorigin="4505,7898" coordsize="360,360">
              <v:line id="_x0000_s1051" style="position:absolute" from="4505,7898" to="4505,8258"/>
              <v:line id="_x0000_s1052" style="position:absolute" from="4505,7898" to="4865,7898"/>
            </v:group>
            <v:group id="_x0000_s1053" style="position:absolute;left:1625;top:4478;width:360;height:360;rotation:90" coordorigin="4505,7898" coordsize="360,360">
              <v:line id="_x0000_s1054" style="position:absolute" from="4505,7898" to="4505,8258"/>
              <v:line id="_x0000_s1055" style="position:absolute" from="4505,7898" to="4865,7898"/>
            </v:group>
          </v:group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536"/>
      </w:tblGrid>
      <w:tr w:rsidR="00E518B6" w:rsidRPr="00E518B6" w:rsidTr="00E518B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8B6" w:rsidRPr="00E518B6" w:rsidRDefault="00E518B6" w:rsidP="00E518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 утвержде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нии административного Регламента  администрации</w:t>
            </w:r>
            <w:r w:rsidR="00A9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«Грачевский сельсовет»  </w:t>
            </w:r>
            <w:r w:rsidRPr="00E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дения торгов»</w:t>
            </w:r>
            <w:r w:rsidRPr="00E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 изменениями на 5 апреля 2019 года)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18B6" w:rsidRPr="00E518B6" w:rsidRDefault="00E518B6" w:rsidP="00E5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55BE" w:rsidRDefault="006255BE" w:rsidP="00B841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</w:p>
    <w:p w:rsidR="00B841A3" w:rsidRPr="00DD47F2" w:rsidRDefault="00B841A3" w:rsidP="00E518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В соответствии с </w:t>
      </w:r>
      <w:hyperlink r:id="rId6" w:history="1">
        <w:r w:rsidRPr="00DD47F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</w:rPr>
          <w:t>Земельным кодексом Российской Федерации</w:t>
        </w:r>
      </w:hyperlink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, </w:t>
      </w:r>
      <w:hyperlink r:id="rId7" w:history="1">
        <w:r w:rsidRPr="00DD47F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</w:rPr>
          <w:t>Федеральными законами "Об организации предоставления государственных и муниципальных услуг"</w:t>
        </w:r>
      </w:hyperlink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, "Об общих принципах организации местного самоуправления в Российской Федерации", руководствуясь Постановлением администрации</w:t>
      </w:r>
      <w:r w:rsidR="006067C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образования «Грачевский сельсовет» от 04.10.2010 № 41</w:t>
      </w:r>
      <w:r w:rsid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  <w:r w:rsidRPr="00DD47F2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 xml:space="preserve"> "</w:t>
      </w:r>
      <w:r w:rsidR="006067C3" w:rsidRPr="00DD47F2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>О  Порядке</w:t>
      </w:r>
      <w:r w:rsidRPr="00DD47F2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 xml:space="preserve"> разработки и утверждения административных </w:t>
      </w:r>
      <w:proofErr w:type="gramStart"/>
      <w:r w:rsidRPr="00DD47F2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 xml:space="preserve">регламентов </w:t>
      </w:r>
      <w:r w:rsidR="006067C3" w:rsidRPr="00DD47F2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 xml:space="preserve"> исполнения муниципальных функций предоставления муниципальных услуг</w:t>
      </w:r>
      <w:proofErr w:type="gramEnd"/>
      <w:r w:rsidR="006067C3" w:rsidRPr="00DD47F2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>»</w:t>
      </w:r>
      <w:r w:rsidRPr="00DD47F2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>"</w:t>
      </w:r>
    </w:p>
    <w:p w:rsidR="006067C3" w:rsidRPr="00DD47F2" w:rsidRDefault="006067C3" w:rsidP="006067C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ПОСТАНОВЛЯЮ:</w:t>
      </w:r>
    </w:p>
    <w:p w:rsidR="00B841A3" w:rsidRPr="00DD47F2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1. Утвердить прилагаемый административный Регламент администрации муниципальн</w:t>
      </w:r>
      <w:r w:rsidR="006067C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ого образования "Грачевский сельсовет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" предоставления муниципальной услуги "Предоставление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торгов".</w:t>
      </w:r>
    </w:p>
    <w:p w:rsidR="00B841A3" w:rsidRPr="00DD47F2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br/>
        <w:t xml:space="preserve">2. </w:t>
      </w:r>
      <w:r w:rsidR="006067C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Специалисту администрации </w:t>
      </w:r>
      <w:r w:rsidR="00904BF2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 образования "Грачевский сельсовет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" </w:t>
      </w:r>
      <w:r w:rsidR="00904BF2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(</w:t>
      </w:r>
      <w:proofErr w:type="spellStart"/>
      <w:r w:rsidR="00904BF2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Чуманова</w:t>
      </w:r>
      <w:proofErr w:type="spellEnd"/>
      <w:r w:rsidR="00904BF2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)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:</w:t>
      </w:r>
    </w:p>
    <w:p w:rsidR="00B841A3" w:rsidRPr="00DD47F2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8D3EC5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2.1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. Размещение административного Регламента, указанного в п. 1 настоящего Постановления администрации муниципальн</w:t>
      </w:r>
      <w:r w:rsidR="008D3EC5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ого образования "Грачевский сельсовет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", в государственных информационных системах </w:t>
      </w:r>
      <w:proofErr w:type="spellStart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www.gosuslugi.astrobl.ru</w:t>
      </w:r>
      <w:proofErr w:type="spellEnd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proofErr w:type="spellStart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www.gosuslugi.ru</w:t>
      </w:r>
      <w:proofErr w:type="spellEnd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B841A3" w:rsidRPr="00DD47F2" w:rsidRDefault="008D3EC5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2.2</w:t>
      </w:r>
      <w:r w:rsidR="00B841A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. Размещение административного Регламента, указанного в п. 1 настоящего Постановления администрации муниципальн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ого образования "Грачевский сельсовет</w:t>
      </w:r>
      <w:r w:rsidR="00B841A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", на официальном сайте администрации муниципальн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ого образования "Грачевский сельсовет</w:t>
      </w:r>
      <w:r w:rsidR="00B841A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" в разделе "Административные регламенты".</w:t>
      </w:r>
    </w:p>
    <w:p w:rsidR="00EB7281" w:rsidRPr="00DD47F2" w:rsidRDefault="00B841A3" w:rsidP="00EB7281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8D3EC5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2.3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Опубликовать </w:t>
      </w:r>
      <w:r w:rsidR="008D3EC5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в газете «Енотаевский вестник</w:t>
      </w:r>
      <w:proofErr w:type="gramStart"/>
      <w:r w:rsidR="008D3EC5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н</w:t>
      </w:r>
      <w:proofErr w:type="gramEnd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астоящее Постановление</w:t>
      </w:r>
      <w:r w:rsidR="00EB7281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краткую информацию о нем и местах нахождения его полного текста (приложение).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B841A3" w:rsidRPr="00DD47F2" w:rsidRDefault="00EB7281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3</w:t>
      </w:r>
      <w:r w:rsidR="00B841A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. В течение десяти дней после дня принятия настоящего Постановления администрации муниципальн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ого образования "Грачевский сельсовет</w:t>
      </w:r>
      <w:r w:rsidR="00B841A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" направить ег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 в прокуратуру </w:t>
      </w:r>
      <w:proofErr w:type="spellStart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Енотаевского</w:t>
      </w:r>
      <w:proofErr w:type="spellEnd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района </w:t>
      </w:r>
      <w:proofErr w:type="spellStart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Астаханской</w:t>
      </w:r>
      <w:proofErr w:type="spellEnd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области</w:t>
      </w:r>
      <w:r w:rsidR="00B841A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для проведения </w:t>
      </w:r>
      <w:proofErr w:type="spellStart"/>
      <w:r w:rsidR="00B841A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антикоррупционной</w:t>
      </w:r>
      <w:proofErr w:type="spellEnd"/>
      <w:r w:rsidR="00B841A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экспертизы и проверки на предмет законности.</w:t>
      </w:r>
    </w:p>
    <w:p w:rsidR="00B841A3" w:rsidRPr="00DD47F2" w:rsidRDefault="00DD47F2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4</w:t>
      </w:r>
      <w:r w:rsidR="00B841A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. Настоящее Постановление администрации муниципальн</w:t>
      </w: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ого образования "Грачевский сельсовет</w:t>
      </w:r>
      <w:r w:rsidR="00B841A3"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" вступает в силу с момента его официального опубликования.</w:t>
      </w:r>
    </w:p>
    <w:p w:rsidR="00DD47F2" w:rsidRPr="00DD47F2" w:rsidRDefault="00DD47F2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5.</w:t>
      </w:r>
      <w:proofErr w:type="gramStart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DD47F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исполнением настоящего Постановления оставляю за собой.</w:t>
      </w:r>
    </w:p>
    <w:p w:rsidR="00DD47F2" w:rsidRPr="00DD47F2" w:rsidRDefault="00DD47F2" w:rsidP="00B841A3">
      <w:pPr>
        <w:shd w:val="clear" w:color="auto" w:fill="FFFFFF"/>
        <w:spacing w:after="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DD47F2" w:rsidRPr="00DD47F2" w:rsidRDefault="00DD47F2" w:rsidP="00B841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8"/>
          <w:szCs w:val="28"/>
        </w:rPr>
      </w:pPr>
    </w:p>
    <w:p w:rsidR="00DD47F2" w:rsidRP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администрации </w:t>
      </w:r>
      <w:proofErr w:type="gramStart"/>
      <w:r w:rsidRPr="00DD47F2">
        <w:rPr>
          <w:rFonts w:ascii="Times New Roman" w:eastAsia="Times New Roman" w:hAnsi="Times New Roman" w:cs="Times New Roman"/>
          <w:color w:val="3C3C3C"/>
          <w:sz w:val="28"/>
          <w:szCs w:val="28"/>
        </w:rPr>
        <w:t>муниципального</w:t>
      </w:r>
      <w:proofErr w:type="gramEnd"/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D47F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образования «Грачевский сельсовет»                                             </w:t>
      </w:r>
      <w:proofErr w:type="spellStart"/>
      <w:r w:rsidRPr="00DD47F2">
        <w:rPr>
          <w:rFonts w:ascii="Times New Roman" w:eastAsia="Times New Roman" w:hAnsi="Times New Roman" w:cs="Times New Roman"/>
          <w:color w:val="3C3C3C"/>
          <w:sz w:val="28"/>
          <w:szCs w:val="28"/>
        </w:rPr>
        <w:t>Г.Ш.Тангалиева</w:t>
      </w:r>
      <w:proofErr w:type="spellEnd"/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35048" w:rsidRDefault="00935048" w:rsidP="00935048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</w:t>
      </w:r>
    </w:p>
    <w:p w:rsidR="00935048" w:rsidRDefault="00935048" w:rsidP="00935048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</w:p>
    <w:p w:rsidR="00935048" w:rsidRDefault="00935048" w:rsidP="00935048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«Грачевский сельсовет»</w:t>
      </w:r>
    </w:p>
    <w:p w:rsidR="00935048" w:rsidRDefault="00935048" w:rsidP="00935048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20.01.2021 № </w:t>
      </w:r>
    </w:p>
    <w:p w:rsidR="00935048" w:rsidRDefault="00935048" w:rsidP="00935048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935048" w:rsidRPr="00935048" w:rsidRDefault="00935048" w:rsidP="00935048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048" w:rsidRPr="00935048" w:rsidRDefault="00935048" w:rsidP="009350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А</w:t>
      </w:r>
      <w:r w:rsidRPr="0093504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дминистративный регламент</w:t>
      </w:r>
    </w:p>
    <w:p w:rsidR="00935048" w:rsidRPr="00935048" w:rsidRDefault="00935048" w:rsidP="00935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4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образования «Грачевский сельсовет» предоставления</w:t>
      </w:r>
      <w:r w:rsidRPr="00935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 «Предоставление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торгов», без проведения торгов» (далее - административный регламент)  </w:t>
      </w:r>
    </w:p>
    <w:p w:rsidR="00DD47F2" w:rsidRDefault="00DD47F2" w:rsidP="00DD47F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B841A3" w:rsidRPr="00935048" w:rsidRDefault="00935048" w:rsidP="0093504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</w:t>
      </w:r>
      <w:r w:rsidR="00B841A3" w:rsidRPr="00B841A3">
        <w:rPr>
          <w:rFonts w:ascii="Arial" w:eastAsia="Times New Roman" w:hAnsi="Arial" w:cs="Arial"/>
          <w:color w:val="4C4C4C"/>
          <w:sz w:val="38"/>
          <w:szCs w:val="38"/>
        </w:rPr>
        <w:t>1. Общие положения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1.1. </w:t>
      </w:r>
      <w:proofErr w:type="gramStart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Административный Регламент администрации муниципальн</w:t>
      </w:r>
      <w:r w:rsidR="00935048">
        <w:rPr>
          <w:rFonts w:ascii="Times New Roman" w:eastAsia="Times New Roman" w:hAnsi="Times New Roman" w:cs="Times New Roman"/>
          <w:color w:val="2D2D2D"/>
          <w:sz w:val="21"/>
          <w:szCs w:val="21"/>
        </w:rPr>
        <w:t>ого образования "Грачевский сельсовет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" предоставления муниципальной услуги "Предоставление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услуги в</w:t>
      </w:r>
      <w:proofErr w:type="gramEnd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</w:t>
      </w:r>
      <w:proofErr w:type="gramStart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соответствии</w:t>
      </w:r>
      <w:proofErr w:type="gramEnd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с законодательством Российской Федерации.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1.2. </w:t>
      </w:r>
      <w:proofErr w:type="gramStart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Административный Регламент размещается на официальных сайтах администрации муниципальн</w:t>
      </w:r>
      <w:r w:rsid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ого образования "Грачевский сельсовет" </w:t>
      </w:r>
      <w:hyperlink r:id="rId8" w:history="1">
        <w:r w:rsidR="00512E8D" w:rsidRPr="00FB36F0">
          <w:rPr>
            <w:rStyle w:val="a3"/>
            <w:rFonts w:ascii="Times New Roman" w:eastAsia="Times New Roman" w:hAnsi="Times New Roman" w:cs="Times New Roman"/>
            <w:sz w:val="21"/>
            <w:szCs w:val="21"/>
          </w:rPr>
          <w:t>http://www.</w:t>
        </w:r>
        <w:r w:rsidR="00512E8D" w:rsidRPr="00FB36F0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/>
          </w:rPr>
          <w:t>mo</w:t>
        </w:r>
      </w:hyperlink>
      <w:r w:rsidR="00512E8D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</w:t>
      </w:r>
      <w:proofErr w:type="spellStart"/>
      <w:r w:rsid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astro</w:t>
      </w:r>
      <w:r w:rsidR="00512E8D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bl</w:t>
      </w:r>
      <w:proofErr w:type="spellEnd"/>
      <w:r w:rsidR="00512E8D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.</w:t>
      </w:r>
      <w:proofErr w:type="spellStart"/>
      <w:r w:rsidR="00512E8D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ru</w:t>
      </w:r>
      <w:proofErr w:type="spellEnd"/>
      <w:r w:rsidR="00512E8D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/</w:t>
      </w:r>
      <w:proofErr w:type="spellStart"/>
      <w:r w:rsidR="00512E8D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grachevskij</w:t>
      </w:r>
      <w:proofErr w:type="spellEnd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в федеральной государственной информационной системе "Единый портал государственных и муниципальных услуг (функций)" http://gosuslugi.ru (далее - единый портал) и государственной информационной системе Астраханской области "Региональный портал государственных и муниципальных услуг (функций) Астраханской области" http://gosuslugi.astrobl.ru (далее - региональный портал) в информационно-телекоммуникационной сети</w:t>
      </w:r>
      <w:proofErr w:type="gramEnd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Интернет (далее - сеть Интернет), а также в местах предоставления муниципальной услуги.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1.3. </w:t>
      </w:r>
      <w:proofErr w:type="gramStart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Предоставление муниципальной услуги "Предоставление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разграничена" (далее - муниципальная услуга) осуществляется физическим и юридическим лицам, предусмотренным пунктом 2 статьи 39.3, пунктом 2 статьи 39.6 </w:t>
      </w:r>
      <w:hyperlink r:id="rId9" w:history="1">
        <w:r w:rsidRPr="00B841A3">
          <w:rPr>
            <w:rFonts w:ascii="Times New Roman" w:eastAsia="Times New Roman" w:hAnsi="Times New Roman" w:cs="Times New Roman"/>
            <w:color w:val="00466E"/>
            <w:sz w:val="21"/>
            <w:u w:val="single"/>
          </w:rPr>
          <w:t>Земельного кодекса Российской Федерации</w:t>
        </w:r>
      </w:hyperlink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 и обратившимся с запросом о предоставлении муниципальной услуги, выраженным в письменной или электронной форме (далее - заявители).</w:t>
      </w:r>
      <w:proofErr w:type="gramEnd"/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Действие настоящего административного Регламента не распространяется на случаи предоставления земельных участков гражданам или юридическим лицам в собственность бесплатно в соответствии со статьей 39.5 </w:t>
      </w:r>
      <w:hyperlink r:id="rId10" w:history="1">
        <w:r w:rsidRPr="00B841A3">
          <w:rPr>
            <w:rFonts w:ascii="Times New Roman" w:eastAsia="Times New Roman" w:hAnsi="Times New Roman" w:cs="Times New Roman"/>
            <w:color w:val="00466E"/>
            <w:sz w:val="21"/>
            <w:u w:val="single"/>
          </w:rPr>
          <w:t>Земельного кодекса Российской Федерации</w:t>
        </w:r>
      </w:hyperlink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От имени заявителя могут выступать лица, имеющие право в соответствии с законодательством 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lastRenderedPageBreak/>
        <w:t>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841A3" w:rsidRPr="00BE3E3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1.4. Порядок информирования о правилах предоставления муниципальной услуги.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администрации</w:t>
      </w:r>
      <w:r w:rsidR="00BE3E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Астраханская область, Енотаевский район,</w:t>
      </w:r>
    </w:p>
    <w:p w:rsidR="005F1B28" w:rsidRPr="005F1B28" w:rsidRDefault="00BE3E33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Грачи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36.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 для направления документов и обращений: 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416200, Астраханская область, Енотаевский район, </w:t>
      </w:r>
    </w:p>
    <w:p w:rsidR="00BE3E33" w:rsidRPr="005F1B28" w:rsidRDefault="00BE3E33" w:rsidP="00BE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Грачи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36.</w:t>
      </w:r>
    </w:p>
    <w:p w:rsidR="005F1B28" w:rsidRPr="005F1B28" w:rsidRDefault="00BE3E33" w:rsidP="00BE3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аботы администрации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 – пятница с 8:00 до 16:12</w:t>
      </w:r>
    </w:p>
    <w:p w:rsidR="005F1B28" w:rsidRPr="005F1B28" w:rsidRDefault="00BE3E33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(перерыв на обед ежедневно с 12.00 до 13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.00).</w:t>
      </w:r>
    </w:p>
    <w:p w:rsidR="005F1B28" w:rsidRPr="005F1B28" w:rsidRDefault="00BE3E33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Приемные дни в администрации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: вторник, среда, четверг.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дни: суббота, воскресенье.</w:t>
      </w:r>
    </w:p>
    <w:p w:rsidR="005F1B28" w:rsidRPr="005F1B28" w:rsidRDefault="00A33E78" w:rsidP="00BE3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</w:t>
      </w:r>
      <w:r w:rsidR="00BE3E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 официального сайта администрации в сети Интернет: </w:t>
      </w:r>
      <w:r w:rsidR="00BE3E33" w:rsidRPr="00BE3E33">
        <w:rPr>
          <w:rFonts w:ascii="Times New Roman" w:eastAsia="Times New Roman" w:hAnsi="Times New Roman" w:cs="Times New Roman"/>
          <w:sz w:val="21"/>
          <w:szCs w:val="21"/>
        </w:rPr>
        <w:t>http://www.</w:t>
      </w:r>
      <w:r w:rsidR="00BE3E33" w:rsidRPr="00BE3E33">
        <w:rPr>
          <w:rFonts w:ascii="Times New Roman" w:eastAsia="Times New Roman" w:hAnsi="Times New Roman" w:cs="Times New Roman"/>
          <w:sz w:val="21"/>
          <w:szCs w:val="21"/>
          <w:lang w:val="en-US"/>
        </w:rPr>
        <w:t>mo</w:t>
      </w:r>
      <w:proofErr w:type="spellStart"/>
      <w:r w:rsidR="00BE3E33">
        <w:rPr>
          <w:rFonts w:ascii="Times New Roman" w:eastAsia="Times New Roman" w:hAnsi="Times New Roman" w:cs="Times New Roman"/>
          <w:color w:val="2D2D2D"/>
          <w:sz w:val="21"/>
          <w:szCs w:val="21"/>
        </w:rPr>
        <w:t>astro</w:t>
      </w:r>
      <w:r w:rsidR="00BE3E33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bl</w:t>
      </w:r>
      <w:proofErr w:type="spellEnd"/>
      <w:r w:rsidR="00BE3E33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.</w:t>
      </w:r>
      <w:proofErr w:type="spellStart"/>
      <w:r w:rsidR="00BE3E33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ru</w:t>
      </w:r>
      <w:proofErr w:type="spellEnd"/>
      <w:r w:rsidR="00BE3E33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/</w:t>
      </w:r>
      <w:proofErr w:type="spellStart"/>
      <w:r w:rsidR="00BE3E33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grachevskij</w:t>
      </w:r>
      <w:proofErr w:type="spell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администрации:</w:t>
      </w:r>
      <w:r w:rsidR="00BE3E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</w:t>
      </w:r>
      <w:r w:rsidR="00BE3E33" w:rsidRPr="00BE3E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BE3E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grachi</w:t>
      </w:r>
      <w:proofErr w:type="spellEnd"/>
      <w:r w:rsidR="00BE3E33" w:rsidRPr="00BE3E33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="00BE3E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BE3E33" w:rsidRPr="00BE3E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BE3E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1B28" w:rsidRPr="005F1B28" w:rsidRDefault="00A33E78" w:rsidP="00A3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1.4.3.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  муниципальной услуги,  сведений о ходе предоставления муниципальной услуги, в том числе с использованием регионального и единого порталов;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возможности предоставления муниципальной услуги в электронном виде на региональном и едином порталах, в том числе с использованием универсальной электронной карты;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порядке, форме и месте размещения информации, указанной в настоящем подпункте административного регламента.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требованиями к консультации заявителей по вопросам предоставления муниципальной услуги являются: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своевременность;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четкость в изложении материала;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наглядность форм подачи материала;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консультирования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удобство и доступность.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Консультирование осуществляется как в устной, так и в письменной форме, в том числе в электронных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5F1B28" w:rsidRPr="005F1B28" w:rsidRDefault="00FB690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Правовые основания для предоставления муниципальной услуги.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Конституцией Российской Федерации Собрание законодательства Российской Федерации, 04.08.2014  №31 ст. 4398;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Гражданским кодексом Российской Федерации (часть первая) (Собрание законодательства Российской Федерации, 1994, №32, ст.3301; 1996, №9, ст.773, №34, ст.4026; 1999, №28, ст.3471; 2001, №17, ст.1644, №21, ст.2063; 2002, №12, ст.1093, №48, ст.4746, 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ст.4737; 2003, №2, ст.167, №52 (ч.1), ст.5034;2004, №27, ст.2711, №31, ст.3233; 2005, №1 (ч. 1), ст. 18, ст.39, ст.43, №27, ст.2722, №30 (ч. 2), ст.3120; 2006, №2, ст.171, №3, ст.282, №23, ст. 2380, №27, ст.2881, №31 (ч. 1), ст.3437, №45, ст.4627, №50, ст.5279, №52 (ч. 1), ст.5497, ст. 5498;2007, №1 (ч. 1), ст.21, №7, ст.834, №27, ст.3213, №31, ст.3993, №41, ст. 4845, №49, ст.6079, №50, ст.6246; 2008, №17, ст.1756, №20, ст.2253, №29 (ч. 1), ст.3418, №30 (ч. 1), ст.3597, №30 (ч.2), ст.3616;2009, №1, ст.19, ст.20, ст.23, №7, ст.775, №26, ст.3130, ст.3582, №52 (ч. 1), ст.6428, 2010, №19, ст.2291, №31, ст.4163; 2011, №7, ст.901, №15, ст.2038, №49 (ч. 1), ст.7015, ст.7041; №50, ст.7335, ст.7347;2012, №50 (ч. 4), ст.6954, №50 (ч. 5), ст.6963, №53 (ч. 1), ст.7607, ст.7627; 2013, №7, ст.609, №19, ст.2327, №26, ст.3207, №27, ст.3434, ст. 3459, №30 (ч. 1), ст.4078, №44, ст.5641, №51, ст.6687; 2014, №11, ст.1100, №19, ст.2304, ст.2334, №43, ст.5799);2015, №1 (часть I) ст.52; №10 ст.1412; №14 ст.2020; №21 ст.2985; №27 ст.3945; №27 ст. 3977; №27 ст.4000; №27 ст. 4001; №29 (часть I) ст.4342; 4384; 4394; №48(ч.1), ст.6722; 2016, №1 (часть I) ст.77; №5 ст.559; №14 ст.1909;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№22 ст.3094; №27 (часть I) ст.4169; №27 (часть II) ст.4248; ст.4265; 4266; 4287; 2017, №1 (часть I) ст.38; №7, ст.1031; №14.ст.1998; №31 (часть 1), ст.4748, 4808; №50 (часть 3), ст. 7550; 2018, №1 (часть 1) ст.43)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Земельным кодексом Российской Федерации «Собрание законодательства Российской Федерации», 2001, № 44, ст. 4147; 2003, № 27 (ч.1), ст. 2700; 2004, № 27, ст. 2711; №41;, ст. 3993; №52 (часть 1), ст. 5276; 2005, №1 (часть 1), ст.15, ст. 17; №10, ст. 763; №30 (</w:t>
      </w:r>
      <w:proofErr w:type="spell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ч.II</w:t>
      </w:r>
      <w:proofErr w:type="spell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), ст.3122; ст. 3128; 2006, №17 ч. 1, ст. 1782;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23, ст. 2380; №27, ст. 2880; ст.2881; №31 (1 ч), ст. 3453, №50, ст. 5279; ст.5282; №52 (1 ч.), ст.5498; 2007, №1 (1 ч.), ст.23; №10, ст.1148; №21, ст. 2455; №26, ст. 3075; №31, ст. 4009, №45, ст. 5417; №46, ст.5553; 2008, №20, ст. 2251;ст.2253, №29 (ч. 1), ст. 3418; №30 (ч.1), ст. 3597; №30 (ч. 2), ст.3616; №52 (ч.1), ст.6236; 2009, №1, ст.19; №11, ст.1261; №29, ст. 3582; ст.3601; №30, ст.3735; №52 (1 ч.), ст. 6416; ст. 6419; ст. 6441; 2010, №30, ст. 3998;2011, №1, ст. 47; ст. 54; №13, ст. 1688; №15, ст. 2029; №25, ст.3531; №27, ст.3880; №29, ст. 4284; №30 (ч.1), ст.4562; ст. 4563; ст. 4567; ст. 4590; ст. 4594; ст.4605; №48, ст. 6732; № 49 (ч.1), ст. 7027; ст. 7043; №50, ст. 7343; ст.7365;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ст.7366; №51, ст.7446; ст.7448; 2012, №26, ст.3446; №31, ст.4322; №53 (ч.1) ст. 7643; 2013, №9, ст.873; №14, ст.1663; №23, ст.2881; №27, ст.3440, ст.3477; №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30 (Часть I), ст. 4080, №52 (часть I), ст.6961, ст.6971, ст.6976, ст.7011, 2014, №30 (Часть I), ст. 4218, ст. 4225, ст. 4235; №43, ст.5799; 2015, №1 (часть I), ст.11, ст.38, ст.40, ст.52, №10, ст. 1418; №17 (часть IV), ст.2477, №27 ст.3997, №29 (часть I), ст.4339;ст.4350,ст. 4359, ст.4378, №41 (часть II), ст. 5631, №48 (часть I), ст. 6723, 2016 №1 (часть I), ст. 51; №1 (часть I), ст. 80; №18, ст.2495; №22, ст.3097; №26 (Часть I), ст.3875; №26 (Часть I), ст.3890; 04.07.2016, №27 (часть II), ст.4267; ст.4268;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ст.4269; ст.4287; ст.4294; ст.4298; ст.4306); 2017, №27, ст.3938; ст. 3940; №30, ст.4457; №31 (часть 1), ст.4765, ст.4829; 2018, №1 (Часть I), ст.90, ст.91;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25.10.2001 №137-ФЗ «О введении в действие Земельного кодекса Российской Федерации» («Собрание законодательства Российской Федерации», 2001, № 44, ст. 4148; 2003, № 50, ст. 4846; 2004, № 41, ст. 3993; № 25, ст. 2425; 2006, № 1, ст. 3; ст. 17; № 17 (ч.1), ст. 1782; №27, ст. 2881; № 52 (1ч.), ст. 5498;2007, №7, ст. 834; № 31, ст.4009; № 46, ст.5553; №48 (ч.2.), ст.5812; №49, ст.6071; 2008, №30(ч.1.), ст.3597; 2009, №1, ст.19; №19, ст.2281; ст.2283; №29, ст.3582; №52 (1 ч.), ст.6418, ст.6427; 2010, №30, ст.3999; 2011, №1, ст.47, №13, ст.1688;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29, ст. 4300; №30 (ч. 1), ст.4562; №49 (ч. 1), ст. 7027; №51, ст.7448; 2012, №27, ст.3587; №53 (ч. 1), ст.7614, ст.7615; 2013, №14, ст.1651; №23; ст.2881; №27, ст. 3477; №30 (Часть I), ст.4072; 2015, №1 (часть I), ст.9; №1, ст.38;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ст.72; №10, ст.1418; №24, ст.3369; 2016, №22, ст.3097; №26 (Часть I), ст.3890; №27 (часть II), ст.4267; ст.4287; ст.4294; ст.4306; 2017, №25, ст.3593; №27, ст.3938, ст.3940; №31 (часть 1), ст.4829; 2018 №1 (часть 1), ст.90;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Федеральным законом от 13.07.2015 № 218-ФЗ «О государственной регистрации недвижимости» («Собрание законодательства Российской Федерации» 2015, №29, ст. 4344; 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2016, №1 (ч. I), ст. 51, №18, ст. 2484, ст. 2495; №23, ст. 3296; №26, ст. 3890; №27 (Часть I), ст. 4198; №27 (часть II), ст. 4237,ст. 4248, ст. 4284; ст. 4287;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4294; 2017, №27, ст. 3938; №31 (Часть I), ст.4767,ст. 4771, ст. 4796, ст. 4829; №48, ст. 7052; 2018, №1 (Часть I), ст. 70, ст.90, ст.91; 2018 , «Российская газета» №46 от 02.03.2018;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от 21.07.1997 № 122-ФЗ «О государственной регистрации прав на недвижимое имущество и сделок с ним» («Собрание законодательства Российской Федерации», 1997, №30, ст. 3594; 2004, №27, ст. 2711; №45, ст. 4377; 2005, №1 (часть I), ст. 15, 43; 2006, №1, ст. 17; №17, ст. 1782; №23, ст. 2380; № 27, ст. 2881;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30, ст. 3287; №52, ст. 5498; 2007, №31 ст.4011, №41, ст. 4845; №43, ст. 5084; №46 ст.5553, №48, ст. 5812; 2008, №20, ст. 2251; №27 ст.3126, №30, ст. 3597; №30 (часть 2), ст.3616, №52, ст. 6219; 2009, №1, ст. 14; №19 ст.2283,№29, ст. 3611; №52, ст. 6410; №52 (часть 1) ст.6419 2010, №15, ст. 1756; № 25, ст. 3070; №49 ст.6424, 2011, №1, ст. 47; №13 ст.1688, №27, ст. 3880; №30 (часть 1) ст.4562, №30, ст. 4594; №48, ст. 6730; №49 (часть 5) ст.7056; №49, ст.7061; №50, ст. 7347; №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50 ст.7359, №50 ст..7365; №51, ст. 7448; №27, ст. 3587; № 29, ст. 3998; №31, ст. 4322; №53 (ч.1), ст. 7619; ст. 7643; 2013, №14, ст. 1651; №19, ст. 2328; №30 (ч.1), ст.4072; ст. 4077; ст.4083. №44, ст. 5633, №51, ст. 6699;2014, №11, ст.1098, №26 (ч. I), ст. 3377, №30 (ч. I), ст.4218, ст.4225, №43, ст.5799, №48, ст.6637, №52 (ч. I), ст.7619, ст. 7543, ст.7558;2015, №1 (ч. I), ст. 10, ст.52, №9, ст.1195, № 10, ст.1393, ст. 1418, №14 ст.2022, №29 (ч. I), ст. 4339, ст.4350, ст.4359, ст.4362, ст. 4385;2016, №1 (ч. I), ст.11, ст.29, №18, ст.2484, ст. 2495, №23 ст.3296, №26 (ч. I), ст.3890, №27 (ч. I), ст.4198, №27 (ч. II), ст.4284, ст.4293, 4294);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24.07.2002 №101-ФЗ "Об обороте земель сельскохозяйственного назначения" (Собрание законодательства Российской Федерации, 2002, №30, ст. 3018; 2003, №28, ст. 2882; 2004, №27, ст. 2711; №41, ст. 3993; №52 (ч. 1), ст. 5276; 2005, №10, ст. 758; №30 (ч. 1), ст. 3098; 2007, №7, ст. 832; 2008, №20, ст. 2251;49, ст. 5748; 2009, №1, ст. 5; №19, ст. 2283; 2011, №1, ст. 32; ст. 47; 2012, №26, ст. 3446; №27, ст. 3587; №49 (ч. I), ст. 6328; №52 (ч. I), ст. 7011; 2015, №1 (ч. 1), ст.52, №29(часть I) ст.4767; ст.4371; 2016, №27 (часть II), ст.4269;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ст.4285; ст.4287; ст. 4294);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Федеральным законом от 11.06.2003 №74-ФЗ "О крестьянском (фермерском) хозяйстве" (Собрание законодательства Российской Федерации, 2003, №24, ст. 2249; 2006, №50, ст. 5279; 2008, №20, ст. 2251; 2009, №44, ст. 5168; 2011, №1, ст. 32; 2012, №31, ст. 4322; №53 (ч. 1), ст. 7588; 2013, №52 (ч. I), ст. 7011; 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Федеральным законом от 27.07.2006 №152 - ФЗ «О персональных данных» («Собрание законодательства Российской Федерации», 2006, №31 (ч.1), ст.3451, 2009, №48, ст.5716, №52 (ч.1), ст.6439; 2010, №27, ст.3407; №31, №4173; 4196; №49, ст.6409; 2011, №23, ст.3263; №31, №4701; 2013, №14, ст. 1651, №30 (ч.1), ст. 4038, №51, ст. 6683;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2014, №23, ст. 2927, №30 (ч. I), ст. 4217, ст. 4243; 2016, №27 (Часть I), ст. 4164); 2017, №9 ст. 1276; № 27, ст.3945; №31 (Часть I), ст. 4772;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от 24.07.2007 №221-ФЗ «О кадастровой деятельности» ("Собрание законодательства РФ",30.07.2007, №31, ст. 4017; 28.07.2008, №30 (часть 1) ст.3597; №30 (ч. 2), ст.3616; 05.01.2009, №1, ст.19; 11.05.2009, №19, ст.2283; 20.07.2009, №29, ст. 3582; 28.12.2009, №52 (1 ч.), ст. 6410; 28.12.2009, №52 (1 ч.), ст. 6419;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03.01.2011, №1, ст. 47; 04.07.2011, №27, ст.3880; 25.07.2011, №30 (ч. 1), ст.4563; 25.07.2011, №30 (ч. 1), ст. 4594; 25.07.2011, №30 (ч. 1), ст.4605; 05.12.2011, №49 (ч. 1), ст.7024; 05.12.2011, №49 (ч. 5), ст.7061; 12.12.2011, №50, ст.7365; 30.07.2012, №31, ст.4322; 08.04.2013, №14, ст.1651; 29.07.2013, №30 (Часть I), ст.4083; 28.07.2014, №30 (Часть I), ст.4211; 28.07.2014, №30 (Часть I), ст.4218; 27.10.2014, №43, ст.5799; 27.10.2014, №43, ст.5802; 10.11.2014, №45, ст. 6145; 29.12.2014, №52 (часть I), ст.7558; 05.01.2015, №1 (часть I), ст. 52; 02.03.2015, №9, ст. 1193; 06.07.2015, №27, ст.3975; 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06.07.2015, №27, ст.3997; 20.07.2015, №29 (часть I), ст. 4339; 20.07.2015, №29 (часть I), ст.4359;  20.07.2015, №29 (часть I), ст.4370; 20.07.2015, №29 (часть I), ст. 4378; 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20.07.2015, №29 (часть I), ст. 4385; 04.01.2016, №1 (часть I), ст.11; 04.01.2016, №1 (часть I), ст.51; 04.01.2016, №1 (часть I), ст. 72;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11.04.2016, №15, ст.2057; 02.05.2016, №18, ст.2484; 02.05.2016, №18, ст.2495; 27.06.2016, №26 (Часть I), ст.3890; 04.07.2016, №27 (Часть I), ст.4198; 04.07.2016, №27 (часть II), ст. 4294); 2018, «Российская газета» №46 от 02.03.2018;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27.07.2010 №210 - ФЗ «Об организации предоставления государственных и муниципальных услуг» (Собрание законодательства Российской Федерации, 2010, №31, ст. 4179; 2011, №15, ст.2038; №27, ст.3873, 3880, №29, ст.4291, №30 (ч.1), ст.4587, №49 (ч.5), ст.7061; 2012, № 31, ст.4322;2013, № 14, ст.1651, №27, ст. 3477, ст. 3480, № 30 (ч. I), ст. 4084, №51, ст. 6679, №52 (ч. I), ст. 6952, ст. 6961, ст. 7009; 2014, №26 (ч. I), ст. 3366, №30 (ч. I), ст. 4264, №49 (часть VI), ст. 6928;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2015, №1 (часть I), ст. 67,ст.72, №10, ст. 1393, №29 (часть I), ст. 4342, ст.4376, 2016, №7, ст. 916, №27 (часть II), ст. 4293, ст. 4294, 2017, №1 (Часть I), ст. 12, №50 (часть III), ст. 7555);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06.04.2011 №63-ФЗ "Об электронной подписи" (Собрание законодательства Российской Федерации, 2011, №15, ст.2036, №27, ст.3880; 2012, №29, ст. 3988; 2013, №14, ст.1668, №27, ст.3463, ст. 3477; 2014, №11, ст.1098, №26 (ч. 1), ст.3390,2016, №1 (часть I), ст.65, №26 (Часть I), ст. 3889);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»(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Собрание законодательства РФ, 08.12.2014, №49 (часть VI), ст. 6928, 04.01.2016 №1 (часть I ст.14 );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24.11.95 №181-ФЗ «О социальной защите инвалидов в Российской Федерации» (Собрание законодательства РФ,1995, №48 ст.4563, 1998, №31, ст. 3803, 1999, №2, ст.232, №29, ст.3693, 2001, №24, ст.2410, №33 (часть I), ст.3426, №53 (ч. 1), ст.5024;2002, №1 (ч. 1), ст. 2, №22, ст. 2026, 2003, №2, ст. 167, №43, ст. 4108, 2004, №35, ст. 3607, 2005, №1 (часть 1), ст.25, 2006, №1, ст. 10, 2007, №49, ст. 6070, 2008, №9, ст. 817, №29 (ч. 1), ст. 3410, №30 (ч. 2), ст. 3616, №52 (ч. 1), ст. 6224, 2009, №30, ст. 3739, 2010, №50, ст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6609, 2011, №27, ст. 3880, №30 (ч. 1), ст. 4596, №45, ст. 6329, №47, ст. 6608, №49 (ч. 1), ст. 7033, 2012, №29, ст. 3990, №30, ст. 4175, №53 (ч. 1), ст. 7621, 2013, №8, ст. 717, №19, ст. 2331, №27, ст. 3460,ст. 3475, ст. 3477, №48, ст. 6160, №52 (часть I), ст. 6986, 2014, №26 (часть I), ст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3406, №30 (Часть I), ст. 4268, №49 (часть VI), ст. 6928, 2015, №14, ст. 2008, №27, ст. 3967, №48 (часть I), ст. 6724, 2016, №1 (часть I), ст.19, №52 (Часть V), ст. 7510, ст. 7493); 2017, №11 ст.1539; №23 ст. 3227; №24 ст. 3485; №45 ст. 6581; 50 (часть 3) ст. 7563;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2018, №1 (часть 1) ст. 61, «Российская газета», №50 от 12.03.18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2003, №40, ст.3822; 2004, №25, ст.2484, №33, ст.3368; 2005, №1 (ч.1), ст. 9, ст.12, ст.25, ст.37, №17, ст. 1480, №27 ст.2708, №30 (ч.1), ст.3104, ст. 3108, №42, ст. 4216;2006, №1, ст.9, ст.10, ст.17, №6, ст. 636, №8, ст.852, №23, ст. 2380, №30, ст. 3296, №31 (ч.1), ст. 3427, ст.3452, №43, ст.4412, №49, (ч.1), ст.5088, 2007, №10, ст.1151, №10, ст.1151;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21, ст.2455, №25, ст. 2977, №26, ст.3074, №30, ст.3801, №43, ст.5084, №45, ст. 5430, №46. ст. 5553, ст.5556; 2008, №24, ст. 2790, №30 (ч.2), ст. 3616, №48, ст. 5517, №49. ст. 5744, № 52 (ч.1), ст.6229, ст. 6236; 2009, №19, ст.2280, №48, ст. 5711, ст. 5733, №52 (ч.1), ст. 6441;2010, №15, ст.1736, №19. ст.2291, №31, ст.4160, ст. 4206, №40, ст. 4969, №45, ст. 5751, №49, ст. 6409, ст. 6411; 2011, №1, ст. 54, №13, ст.1685, №17, ст. 2310, №19, ст. 2705, №29, ст. 4283; №30 (ч.1), ст. 4572, ст. 4590, ст. 4591, ст. 4594, ст.4595;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31, ст.4703; №48, ст. 6730; №49 (ч.1), ст. 7015, ст. 7039; №49, (ч.5), ст. 7070; №50, ст. 7353, ст. 7359; 2012, №26, ст. 3444, ст. 3446; №27, ст. 3587; №29, ст. 3990; №31, ст.4326; №43, ст.</w:t>
      </w:r>
      <w:bookmarkStart w:id="0" w:name="_GoBack"/>
      <w:bookmarkEnd w:id="0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5786; №50 (ч.5), ст. 6967; №53 (ч.1), ст. 7596, ст. 7614;2013, №14, ст. 1663; №19, ст.2325, ст.2329, ст. 2331, №27, ст. 3468,№43, ст.5454, №44, ст. 5633, ст.5642, №48, ст.6165, №51, ст.6690, №52 (ч. I), ст.6961, 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ст.6981, ст.7008;2014, №14, ст.1562, №22, ст.2770, №26 (ч. I), ст.3371, ст.3377, №30 (ч. I), ст. 4218, ст. 4235, ст. 4257, №40 (ч. II), ст.5321, №42, ст. 5615, №43, ст. 5799; №52 (ч. I), ст.7542, ст.7558; 2015, №1 (ч. I), ст.7, ст.9, ст.11, ст.52, ст.72, №6, ст. 886;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10 ст. 1393; №13, ст. 1807, ст. 1808, №27, ст. 3978, ст. 3995, № 41(ч. II), ст. 5642, № 45, ст. 6204, № 48(ч. I), ст.6723; 2016 №1 (ч. I), ст.66, ст.67, №7, ст.905, №23, ст.3295, №26 (ч. I), ст.3866, №27 (ч. I), ст.4231;2017, №1 (Часть I), ст.6, ст.35, ст.42, ст.46; №15 (часть 1), ст. 2137, ст.2139; №24, ст.3476; №30 (часть 1), ст.4451; №31 (часть 1), ст.4751, ст.4765, ст.4828; №45, ст.6573; №50 (Часть III), ст.7551, ст.7560; 2018, №1 (Часть I), ст. 39, ст. 47;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от 09.02.2009 №8-ФЗ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№7, ст.776; 2011, №29, ст.4291; 2013, №23, ст. 2870, №51, ст. 6686, №52 (ч. I), ст. 6961; 2014, №45, ст. 6141, №49 (ч. VI), ст. 6928;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2015, №48 (ч. I), ст. 6723; 2016, №11, ст. 1493; 01.01.2018, №1 (Часть I), ст. 7);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27.07.2006 №149 - ФЗ «Об информации, информационных технологиях и о защите информации» («Собрание законодательства Российской Федерации», 2006. №31 (ч.1), ст.3448, 2010, №31, ст.4196, 2011, №15, ст.2038; №30 (ч.1), №4600; 2012, №31, ст.4328; 2013, №14, ст.1658; №23, ст.2870; №27, ст.3479, №52 (ч. I), ст.6961, ст. 6963;2014, №19, ст.2302, №30 (ч. I), ст. 4223, ст.4243,ст. 4264; №48, ст.6645; 2015 №1 (ч. I), ст.79; ст.84, №27, ст.3979, ст.29 (ч. I), ст.4389, ст.4390; 2016, №26 (часть 1), ст.3877, №28, ст. 4558, №52 (часть V) ст.7491; 2017, №18, ст. 2664;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№24, ст. 3478; №25, ст. 3596; №27, ст. 3953; №31 (Часть I), ст. 4790, ст. 4825, ст. 4827; №48, ст.7051;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08.09.2010 №697 "О единой системе межведомственного электронного взаимодействия" (Собрание законодательства Российской Федерации, 2010, №38, ст. 4823; 2011, №24, ст. 3503; №49 (ч. 5), ст.7284; 2013, №45, ст.5827; 2014, №12, ст.1303; №42, ст.5746; №48, ст.6862; ст.6876; №50, ст. 7113, 2016, №34, ст.5243;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2017. №29,ст.4380; №30, ст.4672; №41, ст.5981; №44, ст.6523; №45, ст. 6661;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РФ от 27.09.2011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№40, ст.5559; 2012, №53, ст.7933; 2014, №23, ст.2986, №44, ст.6059;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2015, №22, ст. 3227; .2016, №33, ст.5183, №48 (часть III), ст.6777; 2017, №2 (часть I) ст.342; №6, ст.949, №7, ст.1089; №49, ст.7455; 2018, №4, ст.632);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», («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Собрание законодательства Российской Федерации», 2012, №35, ст.4829; 2014, № 50, ст.7113; 2015, №47, ст.6596; 2016, №51, ст.7370; 2017, №44, ст. 6523);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Федерации, 2011, №22, ст.3169; №35, ст.5092; 2012, №28, ст.3908; №36, ст.4903; 350, ст.7070; №52, ст.7507; 2014, №5, ст.506, 2017, №44, ст. 6523);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Постановлением Правительства Российской Федерации от 07.07.2011 №553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№29, ст. 4479);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Постановлением Правительства Российской Федерации от 25.06.2012 №634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№27, ст. 3744; 2013, №45, ст. 5807);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Постановлением Правительства Российской Федерации от 25.08.2012 №852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№36, ст. 4903; 2014, №50, ст. 7113; 2017, №44, ст. 6523););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Постановлением Правительства Российской Федерации от 25.01.2013 №33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№5, ст.377, №45, ст. 5807, №50, ст.6601; 2014, №50, ст.7113, 2016, №34, ст.5247; 2017, №44, ст.6523);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24.10.2011 N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РФ, 2011, №44, ст.6274, №49 (ч. 5), ст.7284, 2013, №45, ст.5807, 2014, №50, ст.7113, 2015, №1 (часть II), ст.283, №8, ст.1175;2017, №20, ст.2913, №23, ст.3352; №41, ст.5981; №44, ст.6523; 2018, №8 ст.1215);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Приказом министерства экономического 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C84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подачи заявления в форме электронных документов), (Официальный интернет-портал правовой информации http://www.pravo.gov.ru, 2015);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министерства экономического развития Российской Федерации от 12.01.2015 №1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http://www.pravo.gov.ru, 2015, http://www.pravo.gov.ru,2016);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Правительства Астраханской области от 15.12.2011 №565-П «О предоставлении государственных и муниципальных услуг (услуг) в многофункциональных центрах предоставления государственных и муниципальных услуг Астраханской области», ("Сборник законов и нормативных правовых актов Астраханской области", 2011, №57; 2012, №53; 2013, №16; 2014, №55; 2015, №26; 2016, №32; 2017 №27);</w:t>
      </w:r>
    </w:p>
    <w:p w:rsidR="00FB6909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Уставом муниципальног</w:t>
      </w:r>
      <w:r w:rsidR="00FB6909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образования «Грачевский сельсовет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Решением Совета муни</w:t>
      </w:r>
      <w:r w:rsidR="00FB690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ципального образования «Грачевский сельсовет» от 01.11.2010 №41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об администрации муниципальног</w:t>
      </w:r>
      <w:r w:rsidR="00FB6909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образования «Грачевский сельсовет»» (документ опубликован не был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139D6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Постановлением администрации муниципальног</w:t>
      </w:r>
      <w:r w:rsidR="002139D6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образования «Грачевский сельсовет» от 04.10.2010 №41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порядке разработки и утверждения</w:t>
      </w:r>
      <w:r w:rsidR="00213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административных </w:t>
      </w:r>
      <w:proofErr w:type="gramStart"/>
      <w:r w:rsidR="002139D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регламентов  исполнения муниципальных функций предоставления муниципальных услуг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2139D6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Постановлением администрации муниципального образования «</w:t>
      </w:r>
      <w:r w:rsidR="002139D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Грачевский сельсовет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» от</w:t>
      </w:r>
      <w:r w:rsidR="00213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22.08.2014 №80</w:t>
      </w:r>
      <w:r w:rsidR="002139D6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перечня муниципальных услуг, предоставляемых органами местного самоуправления и муниципальными учреждениями муниципальног</w:t>
      </w:r>
      <w:r w:rsidR="002139D6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образования «Грачевский сельсовет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5F1B28" w:rsidRPr="005F1B28" w:rsidRDefault="00953A1D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3E78">
        <w:rPr>
          <w:rFonts w:ascii="Times New Roman" w:eastAsia="Times New Roman" w:hAnsi="Times New Roman" w:cs="Times New Roman"/>
          <w:sz w:val="24"/>
          <w:szCs w:val="24"/>
          <w:lang w:eastAsia="ar-SA"/>
        </w:rPr>
        <w:t>1.4.4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подачи документов.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подтверждения направления документов административного регламента, по почте лежит на заявителе.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направления документов, административного регламента в электронной форме, в том числе через региональный портал либо единый портал:</w:t>
      </w:r>
    </w:p>
    <w:p w:rsidR="005F1B28" w:rsidRPr="005F1B28" w:rsidRDefault="00953A1D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заявления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административного регламента, должны быть заполнены в электронной форме, согласно представленной на региональном портале либо едином портале форме, и подписаны усиленной квалифицированной электронной подписью;</w:t>
      </w:r>
    </w:p>
    <w:p w:rsidR="005F1B28" w:rsidRPr="005F1B28" w:rsidRDefault="00953A1D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административного регламента подписываются простой электронной подписью (допускается использование усиленной квалифицированной электронной подписи)».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376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олжностное лицо администрации, 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ответственное за прием и регистрацию документов, передает зарегистр</w:t>
      </w:r>
      <w:r w:rsidR="00953A1D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ированное заявление и документы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административного регламента, должностному лицу администрации, управления, ответственному за предоставление муниципальной услуги, определенному в соответствии с визой Главы муниципальног</w:t>
      </w:r>
      <w:r w:rsidR="00953A1D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образования «Грачевский сельсовет».</w:t>
      </w:r>
    </w:p>
    <w:p w:rsidR="005F1B28" w:rsidRPr="005F1B28" w:rsidRDefault="00CF53DB" w:rsidP="00CF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Подготовка проектов договора купли-продажи земельного участка, договора аренды земельного участка, находящегося в муниципальной собственности или государственная собственность на которые не разграничена (далее - договор купли-продажи, договор аренды), либо уведомления об отказе в предоставлении муниципальной услуги (далее - уведомление). Подписание договора купли-продажи, договора аренды или уведомления; передача (направление) заявителю договора купли-продажи, договора аренды или уведомления.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начала исполнения данной административной процедуры является рассмотрение заявления и документов должностным лицом управления, ответственным за предоставление муниципальной услуги и отсутствие оснований для отказа в приеме заявления и документов.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 за исполнение данной административной процедуры является должностное лицо управления, ответственное за предоставление муниципальной услуги.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основания для отказа в предоставлении муниципальной услуги отсутствуют, должностно</w:t>
      </w:r>
      <w:r w:rsidR="00953A1D">
        <w:rPr>
          <w:rFonts w:ascii="Times New Roman" w:eastAsia="Times New Roman" w:hAnsi="Times New Roman" w:cs="Times New Roman"/>
          <w:sz w:val="24"/>
          <w:szCs w:val="24"/>
          <w:lang w:eastAsia="ar-SA"/>
        </w:rPr>
        <w:t>е лицо администрации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ответственное за предоставление муниципальной услуги, осуществляет проверку на наличие или отсутствие оснований для отказа в предо</w:t>
      </w:r>
      <w:r w:rsidR="0095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ставлении муниципальной услуги 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регламента.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оснований для отказа в предоставлении муниципальной ус</w:t>
      </w:r>
      <w:r w:rsidR="00953A1D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луги должностное лицо администрации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ответственное за предоставление муниципальной услуги, подготавливает проект уведомления об отказе в предоставлении муниципальной услуги и обеспечивает его подписание у начальника управления и направление заявителю.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основания для отказа в предоставлении муниципальной услуги отсутств</w:t>
      </w:r>
      <w:r w:rsidR="00953A1D">
        <w:rPr>
          <w:rFonts w:ascii="Times New Roman" w:eastAsia="Times New Roman" w:hAnsi="Times New Roman" w:cs="Times New Roman"/>
          <w:sz w:val="24"/>
          <w:szCs w:val="24"/>
          <w:lang w:eastAsia="ar-SA"/>
        </w:rPr>
        <w:t>уют, должностное лицо администрации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ответственное за предоставление муниципальной  услуги, 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подготавливает  проект договора аренды земельного участка или проект договора купли-продажи земельного участка в трех экземплярах и обеспечивает его подписание у начальника управления.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 предусмотренных подпунктами 2.6.1.10, 2.6.2.17 пункта 2.6 административного регламента, должностное лицо управления, в течение 30 дней с даты регистрации заявления и документов,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размещает извещение на официальном сайте администрации, а также на официальном сайте Российской Федерации в информационно-телекоммуникационной сети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"Интернет" для размещения информации о проведении торгов </w:t>
      </w:r>
      <w:proofErr w:type="spell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proofErr w:type="spell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аукционе, должностное лицо управления, ответственное за предоставление муниципальной услуги, в течение семи дней со дня поступления этих заявлений, подготавливает проект уведомления об отказе в предоставлении земельного участка без проведения аукциона лицу, обратившемуся с заявлением о предоставлении земельного участка, и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проведен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и обеспечивает его подписание у начальника управления.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должностное лицо управления, ответственное за предоставление муниципальной услуги, подготавливает проект договора аренды земельного участка или проект договора купли-продажи земельного участка и обеспечивает его подписание у начальника управления.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Должностное лицо управления, ответственное за предоставление муниципальной услуги, направляет подписанный начальником управления проект договора аренды земельного участка или проект договора купли-продажи земельного участка для подписания заявителю способом, указанным в заявлении: выдает лично и берет с заявителя расписку в получении указанного проекта договора, направляет заказным почтовым отправлени</w:t>
      </w:r>
      <w:r w:rsidR="002F2ED9">
        <w:rPr>
          <w:rFonts w:ascii="Times New Roman" w:eastAsia="Times New Roman" w:hAnsi="Times New Roman" w:cs="Times New Roman"/>
          <w:sz w:val="24"/>
          <w:szCs w:val="24"/>
          <w:lang w:eastAsia="ar-SA"/>
        </w:rPr>
        <w:t>ем с уведомлением о вручении.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исполнения данной административной процедуры является передача (направление) заявителю подписанного начальником управления проекта  договора аренды земельного участка или проекта договора купли-продажи земельного участка либо уведомления об отказе в предоставлении муниципальной услуги.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исполнения данной административной процедуры составляет не более 8 дней.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 предусмотренных подпунктами 2.6.1.10, 2.6.2.17 пункта 2.6 административного регламента максимальный срок исполнения данной административной процедуры составляет не более 38 дней</w:t>
      </w:r>
      <w:proofErr w:type="gramStart"/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5F1B28" w:rsidRPr="005F1B28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Должностные лица несут ответственность </w:t>
      </w:r>
      <w:proofErr w:type="gramStart"/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и регистрацию заявления и документов - должностное лицо администрации, ответственные за прием и регистрацию документов;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проверку заявления и документов, подготовку и обеспечение подписания уведомления об отказе в приеме заявления и документов, проектов постановления, а также договоров аренды или купли-продажи земельного участка, уведомления об отказе в предоставлении муниципальной услуги - должностное лицо управления, ответственное за предоставление муниципальной услуги;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организацию межведомственного информационного взаимодейств</w:t>
      </w:r>
      <w:r w:rsidR="002F2ED9">
        <w:rPr>
          <w:rFonts w:ascii="Times New Roman" w:eastAsia="Times New Roman" w:hAnsi="Times New Roman" w:cs="Times New Roman"/>
          <w:sz w:val="24"/>
          <w:szCs w:val="24"/>
          <w:lang w:eastAsia="ar-SA"/>
        </w:rPr>
        <w:t>ия - должностное лицо администрации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ответственное за предоставление муниципальной услуги;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подготовку проектов договора купли-продажи, договора аренды, либо уведомления;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передачу (направление) заявителю уведомления об отказе в приеме заявления и документов, проектов договоров аренды или купли-продажи земельного участка, уведомления об отказе в предоставлении  муниципальной услу</w:t>
      </w:r>
      <w:r w:rsidR="002F2ED9">
        <w:rPr>
          <w:rFonts w:ascii="Times New Roman" w:eastAsia="Times New Roman" w:hAnsi="Times New Roman" w:cs="Times New Roman"/>
          <w:sz w:val="24"/>
          <w:szCs w:val="24"/>
          <w:lang w:eastAsia="ar-SA"/>
        </w:rPr>
        <w:t>ги - должностное лицо администрации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ответственное за предоставление мун</w:t>
      </w:r>
      <w:r w:rsidR="002F2ED9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иципальной услуги</w:t>
      </w: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F1B28" w:rsidRPr="005F1B28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«4.1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Контроль полноты и качества предоставления муниципальной услуги осуществляется</w:t>
      </w:r>
      <w:r w:rsidR="002F2E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главой администрации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</w:t>
      </w:r>
      <w:r w:rsidR="002F2ED9">
        <w:rPr>
          <w:rFonts w:ascii="Times New Roman" w:eastAsia="Times New Roman" w:hAnsi="Times New Roman" w:cs="Times New Roman"/>
          <w:sz w:val="24"/>
          <w:szCs w:val="24"/>
          <w:lang w:eastAsia="ar-SA"/>
        </w:rPr>
        <w:t>ии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1B28" w:rsidRPr="005F1B28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«5.5.1. Жалоба подается в адм</w:t>
      </w:r>
      <w:r w:rsidR="002F2ED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инистрацию.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 может быть подана лично, направлена по почте, с использованием сети «Интернет», официального сайта</w:t>
      </w:r>
      <w:r w:rsidR="002F2E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единого или рег</w:t>
      </w:r>
      <w:r w:rsidR="002F2ED9">
        <w:rPr>
          <w:rFonts w:ascii="Times New Roman" w:eastAsia="Times New Roman" w:hAnsi="Times New Roman" w:cs="Times New Roman"/>
          <w:sz w:val="24"/>
          <w:szCs w:val="24"/>
          <w:lang w:eastAsia="ar-SA"/>
        </w:rPr>
        <w:t>ионального порталов</w:t>
      </w:r>
      <w:r w:rsidR="005F1B28"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53DB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1 к административному регламенту «Блок схема административных процедур при предоставлении муниципальной услуги « Предоставление в 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 изложить в новой редакции 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2 и 3 к административному регламенту изложить в новой редакции 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Верно: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ED9" w:rsidRDefault="002F2ED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ED9" w:rsidRDefault="002F2ED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ED9" w:rsidRDefault="002F2ED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ED9" w:rsidRDefault="002F2ED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ED9" w:rsidRDefault="002F2ED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ED9" w:rsidRDefault="002F2ED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ED9" w:rsidRDefault="002F2ED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ED9" w:rsidRDefault="002F2ED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ED9" w:rsidRDefault="002F2ED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ED9" w:rsidRPr="005F1B28" w:rsidRDefault="002F2ED9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Pr="005F1B28" w:rsidRDefault="005F1B28" w:rsidP="005F1B28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5F1B28" w:rsidRPr="005F1B28" w:rsidRDefault="005F1B28" w:rsidP="005F1B28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5F1B28" w:rsidRPr="005F1B28" w:rsidRDefault="005F1B28" w:rsidP="005F1B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БЛОК-СХЕМА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АДМИНИСТРАТИВНЫХ ПРОЦЕДУР ПРИ ПРЕДОСТАВЛЕНИИМУНИЦИПАЛЬНОЙ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УСЛУГИ "ПРЕДОСТАВЛЕНИЕ В АРЕНДУИЛИ СОБСТВЕННОСТЬ ЗЕМЕЛЬНЫХ УЧАСТКОВ, НАХОДЯЩИХСЯ В МУНИЦИПАЛЬНОЙ СОБСТВЕННОСТИ, ИЛИ ГОСУДАРСТВЕННАЯ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СОБСТВЕННОСТЬ НА КОТОРЫЕ НЕ РАЗГРАНИЧЕНА</w:t>
      </w:r>
      <w:proofErr w:type="gramStart"/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,Б</w:t>
      </w:r>
      <w:proofErr w:type="gramEnd"/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ЕЗ ПРОВЕДЕНИЯ ТОРГОВ"</w:t>
      </w:r>
    </w:p>
    <w:p w:rsidR="005F1B28" w:rsidRPr="005F1B28" w:rsidRDefault="0071739F" w:rsidP="005F1B28">
      <w:pPr>
        <w:spacing w:before="280" w:after="28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81.75pt;margin-top:8.95pt;width:299.2pt;height:25.3pt;z-index:251664384;mso-wrap-distance-left:9.05pt;mso-wrap-distance-right:9.05pt" strokeweight=".5pt">
            <v:fill color2="black"/>
            <v:textbox inset="7.45pt,3.85pt,7.45pt,3.85pt">
              <w:txbxContent>
                <w:p w:rsidR="00C84860" w:rsidRDefault="00C84860" w:rsidP="005F1B28">
                  <w:pPr>
                    <w:jc w:val="center"/>
                  </w:pPr>
                  <w:r>
                    <w:t>Подача заявления и документов</w:t>
                  </w:r>
                </w:p>
              </w:txbxContent>
            </v:textbox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224.05pt;margin-top:34.2pt;width:1.05pt;height:13.25pt;z-index:251665408" o:connectortype="straight" strokeweight=".26mm">
            <v:stroke endarrow="block" joinstyle="miter"/>
          </v:shape>
        </w:pict>
      </w:r>
    </w:p>
    <w:p w:rsidR="005F1B28" w:rsidRPr="005F1B28" w:rsidRDefault="0071739F" w:rsidP="005F1B28">
      <w:pPr>
        <w:spacing w:before="280" w:after="28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86" type="#_x0000_t32" style="position:absolute;left:0;text-align:left;margin-left:53.75pt;margin-top:5.15pt;width:348.4pt;height:1.05pt;flip:y;z-index:251666432" o:connectortype="straight" strokeweight=".26mm">
            <v:stroke joinstyle="miter"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87" type="#_x0000_t32" style="position:absolute;left:0;text-align:left;margin-left:53.75pt;margin-top:6pt;width:.5pt;height:19.45pt;z-index:251667456" o:connectortype="straight" strokeweight=".26mm">
            <v:stroke endarrow="block" joinstyle="miter"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88" type="#_x0000_t32" style="position:absolute;left:0;text-align:left;margin-left:401.95pt;margin-top:5.25pt;width:.5pt;height:19.45pt;z-index:251668480" o:connectortype="straight" strokeweight=".26mm">
            <v:stroke endarrow="block" joinstyle="miter"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89" type="#_x0000_t32" style="position:absolute;left:0;text-align:left;margin-left:113pt;margin-top:6pt;width:1.05pt;height:19.45pt;z-index:251669504" o:connectortype="straight" strokeweight=".26mm">
            <v:stroke endarrow="block" joinstyle="miter"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90" type="#_x0000_t32" style="position:absolute;left:0;text-align:left;margin-left:195.5pt;margin-top:6.75pt;width:.5pt;height:19.1pt;z-index:251670528" o:connectortype="straight" strokeweight=".26mm">
            <v:stroke endarrow="block" joinstyle="miter"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91" type="#_x0000_t32" style="position:absolute;left:0;text-align:left;margin-left:327.7pt;margin-top:5.25pt;width:1.05pt;height:19.45pt;z-index:251671552" o:connectortype="straight" strokeweight=".26mm">
            <v:stroke endarrow="block" joinstyle="miter"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92" type="#_x0000_t202" style="position:absolute;left:0;text-align:left;margin-left:18.05pt;margin-top:24.95pt;width:59pt;height:23.05pt;z-index:251672576;mso-wrap-distance-left:9.05pt;mso-wrap-distance-right:9.05pt" strokeweight=".5pt">
            <v:fill color2="black"/>
            <v:textbox inset="7.45pt,3.85pt,7.45pt,3.85pt">
              <w:txbxContent>
                <w:p w:rsidR="00C84860" w:rsidRDefault="00C84860" w:rsidP="005F1B28">
                  <w:r>
                    <w:t>Лично</w:t>
                  </w:r>
                </w:p>
              </w:txbxContent>
            </v:textbox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93" type="#_x0000_t202" style="position:absolute;left:0;text-align:left;margin-left:85.7pt;margin-top:24.95pt;width:54.9pt;height:23.8pt;z-index:251673600;mso-wrap-distance-left:9.05pt;mso-wrap-distance-right:9.05pt" strokeweight=".5pt">
            <v:fill color2="black"/>
            <v:textbox inset="7.45pt,3.85pt,7.45pt,3.85pt">
              <w:txbxContent>
                <w:p w:rsidR="00C84860" w:rsidRDefault="00C84860" w:rsidP="005F1B28">
                  <w:r>
                    <w:t>Почтой</w:t>
                  </w:r>
                </w:p>
              </w:txbxContent>
            </v:textbox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94" type="#_x0000_t202" style="position:absolute;left:0;text-align:left;margin-left:150pt;margin-top:24.95pt;width:104.8pt;height:23.8pt;z-index:251674624;mso-wrap-distance-left:9.05pt;mso-wrap-distance-right:9.05pt" strokeweight=".5pt">
            <v:fill color2="black"/>
            <v:textbox inset="7.45pt,3.85pt,7.45pt,3.85pt">
              <w:txbxContent>
                <w:p w:rsidR="00C84860" w:rsidRDefault="00C84860" w:rsidP="005F1B28">
                  <w:pPr>
                    <w:jc w:val="center"/>
                  </w:pPr>
                  <w:r>
                    <w:t>Единый портал</w:t>
                  </w:r>
                </w:p>
              </w:txbxContent>
            </v:textbox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95" type="#_x0000_t202" style="position:absolute;left:0;text-align:left;margin-left:262.5pt;margin-top:24.2pt;width:98.8pt;height:37.3pt;z-index:251675648;mso-wrap-distance-left:9.05pt;mso-wrap-distance-right:9.05pt" strokeweight=".5pt">
            <v:fill color2="black"/>
            <v:textbox inset="7.45pt,3.85pt,7.45pt,3.85pt">
              <w:txbxContent>
                <w:p w:rsidR="00C84860" w:rsidRDefault="00C84860" w:rsidP="005F1B28">
                  <w:pPr>
                    <w:jc w:val="center"/>
                  </w:pPr>
                  <w:r>
                    <w:t>Региональный портал</w:t>
                  </w:r>
                </w:p>
              </w:txbxContent>
            </v:textbox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96" type="#_x0000_t202" style="position:absolute;left:0;text-align:left;margin-left:380.4pt;margin-top:24.2pt;width:45.55pt;height:23.8pt;z-index:251676672;mso-wrap-distance-left:9.05pt;mso-wrap-distance-right:9.05pt" strokeweight=".5pt">
            <v:fill color2="black"/>
            <v:textbox inset="7.45pt,3.85pt,7.45pt,3.85pt">
              <w:txbxContent>
                <w:p w:rsidR="00C84860" w:rsidRPr="002F2ED9" w:rsidRDefault="00C84860" w:rsidP="002F2ED9"/>
              </w:txbxContent>
            </v:textbox>
          </v:shape>
        </w:pict>
      </w:r>
    </w:p>
    <w:p w:rsidR="005F1B28" w:rsidRPr="005F1B28" w:rsidRDefault="0071739F" w:rsidP="005F1B28">
      <w:pPr>
        <w:spacing w:before="280" w:after="28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97" type="#_x0000_t32" style="position:absolute;left:0;text-align:left;margin-left:47.75pt;margin-top:20.9pt;width:.5pt;height:14.25pt;z-index:251677696" o:connectortype="straight" strokeweight=".26mm">
            <v:stroke endarrow="block" joinstyle="miter"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99" type="#_x0000_t32" style="position:absolute;left:0;text-align:left;margin-left:203pt;margin-top:23.5pt;width:.5pt;height:11.25pt;z-index:251679744" o:connectortype="straight" strokeweight=".26mm">
            <v:stroke endarrow="block" joinstyle="miter"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00" type="#_x0000_t32" style="position:absolute;left:0;text-align:left;margin-left:113pt;margin-top:20.9pt;width:.5pt;height:14.25pt;z-index:251680768" o:connectortype="straight" strokeweight=".26mm">
            <v:stroke endarrow="block" joinstyle="miter"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01" type="#_x0000_t32" style="position:absolute;left:0;text-align:left;margin-left:406.45pt;margin-top:23.5pt;width:.5pt;height:18.5pt;z-index:251681792" o:connectortype="straight" strokeweight=".26mm">
            <v:stroke endarrow="block" joinstyle="miter"/>
          </v:shape>
        </w:pict>
      </w:r>
    </w:p>
    <w:p w:rsidR="005F1B28" w:rsidRPr="005F1B28" w:rsidRDefault="0071739F" w:rsidP="005F1B28">
      <w:pPr>
        <w:spacing w:before="280" w:after="28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98" type="#_x0000_t32" style="position:absolute;left:0;text-align:left;margin-left:313.8pt;margin-top:5.85pt;width:.5pt;height:19.45pt;z-index:251678720" o:connectortype="straight" strokeweight=".26mm">
            <v:stroke endarrow="block" joinstyle="miter"/>
          </v:shape>
        </w:pict>
      </w:r>
    </w:p>
    <w:tbl>
      <w:tblPr>
        <w:tblW w:w="0" w:type="auto"/>
        <w:tblInd w:w="205" w:type="dxa"/>
        <w:tblLayout w:type="fixed"/>
        <w:tblLook w:val="0000"/>
      </w:tblPr>
      <w:tblGrid>
        <w:gridCol w:w="8737"/>
      </w:tblGrid>
      <w:tr w:rsidR="005F1B28" w:rsidRPr="005F1B28" w:rsidTr="00BE3E33">
        <w:trPr>
          <w:trHeight w:val="694"/>
        </w:trPr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B28" w:rsidRPr="005F1B28" w:rsidRDefault="005F1B28" w:rsidP="005F1B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Прием и регистрация заявления и документов должностным лицом администрац</w:t>
            </w:r>
            <w:r w:rsidR="002F2ED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ии</w:t>
            </w:r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ответственными</w:t>
            </w:r>
            <w:proofErr w:type="gramEnd"/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 прием и   регистрацию документов, - не более 1 дня                      </w:t>
            </w:r>
          </w:p>
        </w:tc>
      </w:tr>
    </w:tbl>
    <w:p w:rsidR="005F1B28" w:rsidRPr="005F1B28" w:rsidRDefault="0071739F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03" type="#_x0000_t32" style="position:absolute;left:0;text-align:left;margin-left:307.85pt;margin-top:2.2pt;width:.5pt;height:11.55pt;z-index:251683840;mso-position-horizontal-relative:text;mso-position-vertical-relative:text" o:connectortype="straight" strokeweight=".26mm">
            <v:stroke endarrow="block" joinstyle="miter"/>
          </v:shape>
        </w:pict>
      </w:r>
    </w:p>
    <w:p w:rsidR="005F1B28" w:rsidRPr="005F1B28" w:rsidRDefault="0071739F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11" type="#_x0000_t202" style="position:absolute;left:0;text-align:left;margin-left:224.05pt;margin-top:1.2pt;width:215.45pt;height:107.8pt;z-index:251692032;mso-wrap-distance-left:9.05pt;mso-wrap-distance-right:9.05pt" strokeweight=".5pt">
            <v:fill color2="black"/>
            <v:textbox inset="7.45pt,3.85pt,7.45pt,3.85pt">
              <w:txbxContent>
                <w:p w:rsidR="00C84860" w:rsidRDefault="00C84860" w:rsidP="005F1B28">
                  <w:r>
                    <w:t>Рассмотрение заявления и документов должностным лицом управления, ответственным за предоставление муниципальной услуги – не более 10 (если заявление и документы поданы в электронной форм</w:t>
                  </w:r>
                  <w:proofErr w:type="gramStart"/>
                  <w:r>
                    <w:t>е-</w:t>
                  </w:r>
                  <w:proofErr w:type="gramEnd"/>
                  <w:r>
                    <w:t xml:space="preserve"> не более 5 дней)                 </w:t>
                  </w:r>
                </w:p>
              </w:txbxContent>
            </v:textbox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02" type="#_x0000_t202" style="position:absolute;left:0;text-align:left;margin-left:4.65pt;margin-top:1.25pt;width:190.4pt;height:98.55pt;z-index:251682816;mso-wrap-distance-left:9.05pt;mso-wrap-distance-right:9.05pt" strokeweight=".5pt">
            <v:fill color2="black"/>
            <v:textbox inset="7.45pt,3.85pt,7.45pt,3.85pt">
              <w:txbxContent>
                <w:p w:rsidR="00C84860" w:rsidRDefault="00C84860" w:rsidP="005F1B28">
                  <w:r>
                    <w:t>Организация межведомственного информационного взаимодействия - не более 5 рабочих дней со дня регистрации заявления и документов (входит в общий срок предоставления муниципальной услуги)</w:t>
                  </w:r>
                </w:p>
              </w:txbxContent>
            </v:textbox>
          </v:shape>
        </w:pic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ar-SA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71739F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10" type="#_x0000_t32" style="position:absolute;left:0;text-align:left;margin-left:195.45pt;margin-top:2.8pt;width:25.9pt;height:1.4pt;flip:x;z-index:251691008" o:connectortype="straight" strokeweight=".26mm">
            <v:stroke endarrow="block" joinstyle="miter"/>
          </v:shape>
        </w:pic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71739F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04" type="#_x0000_t202" style="position:absolute;left:0;text-align:left;margin-left:8.6pt;margin-top:9.3pt;width:197.9pt;height:172.3pt;z-index:251684864;mso-wrap-distance-left:9.05pt;mso-wrap-distance-right:9.05pt" strokeweight=".5pt">
            <v:fill color2="black"/>
            <v:textbox inset="7.45pt,3.85pt,7.45pt,3.85pt">
              <w:txbxContent>
                <w:p w:rsidR="00C84860" w:rsidRDefault="00C84860" w:rsidP="005F1B28">
                  <w:proofErr w:type="gramStart"/>
                  <w:r>
                    <w:t xml:space="preserve">В случае наличия оснований для отказа в приеме заявления и документов, предусмотренных </w:t>
                  </w:r>
                  <w:hyperlink r:id="rId11" w:history="1">
                    <w:r>
                      <w:rPr>
                        <w:rStyle w:val="a3"/>
                      </w:rPr>
                      <w:t>подпунктом 2.8.1</w:t>
                    </w:r>
                  </w:hyperlink>
                  <w:r>
                    <w:t xml:space="preserve"> пункта 2.8 административного регламента - направление заявителю уведомления об отказе в приеме  заявления и документов - не более 10 дней (либо не более 5 дней, если заявление и документы поданы в электронной форме) со дня регистрации заявления и документов </w:t>
                  </w:r>
                  <w:proofErr w:type="gramEnd"/>
                </w:p>
              </w:txbxContent>
            </v:textbox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06" type="#_x0000_t32" style="position:absolute;left:0;text-align:left;margin-left:189.25pt;margin-top:6.45pt;width:22.8pt;height:2.7pt;flip:x;z-index:251686912" o:connectortype="straight" strokeweight=".26mm">
            <v:stroke endarrow="block" joinstyle="miter"/>
          </v:shape>
        </w:pict>
      </w:r>
    </w:p>
    <w:p w:rsidR="005F1B28" w:rsidRPr="005F1B28" w:rsidRDefault="0071739F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07" type="#_x0000_t32" style="position:absolute;left:0;text-align:left;margin-left:333.45pt;margin-top:-.05pt;width:.5pt;height:21pt;z-index:251687936" o:connectortype="straight" strokeweight=".26mm">
            <v:stroke endarrow="block" joinstyle="miter"/>
          </v:shape>
        </w:pict>
      </w:r>
    </w:p>
    <w:p w:rsidR="005F1B28" w:rsidRPr="005F1B28" w:rsidRDefault="0071739F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05" type="#_x0000_t202" style="position:absolute;left:0;text-align:left;margin-left:229.3pt;margin-top:8.5pt;width:210.2pt;height:144.25pt;z-index:251685888;mso-wrap-distance-left:9.05pt;mso-wrap-distance-right:9.05pt" strokeweight=".5pt">
            <v:fill color2="black"/>
            <v:textbox inset="7.45pt,3.85pt,7.45pt,3.85pt">
              <w:txbxContent>
                <w:p w:rsidR="00C84860" w:rsidRDefault="00C84860" w:rsidP="005F1B28">
                  <w:r>
                    <w:t xml:space="preserve">В случае наличия оснований для отказа в предоставлении муниципальной услуги, предусмотренных подпунктом </w:t>
                  </w:r>
                  <w:hyperlink r:id="rId12" w:history="1">
                    <w:r>
                      <w:rPr>
                        <w:rStyle w:val="a3"/>
                      </w:rPr>
                      <w:t>2.8.2</w:t>
                    </w:r>
                  </w:hyperlink>
                  <w:r>
                    <w:t xml:space="preserve"> пункта 2.8 административного  регламента - подготовка и направление заявителю уведомления об отказе в предоставлении муниципальной услуги – не более 13  дней                </w:t>
                  </w:r>
                </w:p>
              </w:txbxContent>
            </v:textbox>
          </v:shape>
        </w:pic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ar-SA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71739F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08" type="#_x0000_t32" style="position:absolute;left:0;text-align:left;margin-left:112.5pt;margin-top:8.05pt;width:.5pt;height:13.5pt;z-index:251688960" o:connectortype="straight" strokeweight=".26mm">
            <v:stroke endarrow="block" joinstyle="miter"/>
          </v:shape>
        </w:pict>
      </w:r>
      <w:r w:rsidRPr="0071739F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109" type="#_x0000_t32" style="position:absolute;left:0;text-align:left;margin-left:333.45pt;margin-top:8.05pt;width:1.05pt;height:13.5pt;z-index:251689984" o:connectortype="straight" strokeweight=".26mm">
            <v:stroke endarrow="block" joinstyle="miter"/>
          </v:shape>
        </w:pic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tbl>
      <w:tblPr>
        <w:tblpPr w:leftFromText="180" w:rightFromText="180" w:vertAnchor="text" w:horzAnchor="margin" w:tblpY="14"/>
        <w:tblW w:w="0" w:type="auto"/>
        <w:tblLayout w:type="fixed"/>
        <w:tblLook w:val="0000"/>
      </w:tblPr>
      <w:tblGrid>
        <w:gridCol w:w="9163"/>
      </w:tblGrid>
      <w:tr w:rsidR="005F1B28" w:rsidRPr="005F1B28" w:rsidTr="00BE3E33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B28" w:rsidRPr="005F1B28" w:rsidRDefault="005F1B28" w:rsidP="005F1B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проектов договора купли-продажи земельного участка, договора аренды земельного участка, находящегося в муниципальной собственности или государственная собственность на которые не разграничена (дале</w:t>
            </w:r>
            <w:proofErr w:type="gramStart"/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е-</w:t>
            </w:r>
            <w:proofErr w:type="gramEnd"/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договор купли-продажи, договор аренды), либо уведомления об отказе в предоставлении муниципальной услуги (</w:t>
            </w:r>
            <w:proofErr w:type="spellStart"/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далее-уведомление</w:t>
            </w:r>
            <w:proofErr w:type="spellEnd"/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). Подписание договора купли-продажи, договора аренды или уведомления; передача (направление) заявителю договора купли-</w:t>
            </w:r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продажи, договора аренды или уведомления</w:t>
            </w:r>
            <w:proofErr w:type="gramStart"/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proofErr w:type="gramStart"/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  <w:proofErr w:type="gramEnd"/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 более 8 дней (в случаях,   предусмотренных </w:t>
            </w:r>
            <w:hyperlink r:id="rId13" w:history="1">
              <w:r w:rsidRPr="005F1B28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подпунктами 2.6.1.10</w:t>
              </w:r>
            </w:hyperlink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hyperlink r:id="rId14" w:history="1">
              <w:r w:rsidRPr="005F1B28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2.6.2.17 пункта 2.6</w:t>
              </w:r>
            </w:hyperlink>
            <w:r w:rsidRPr="005F1B2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административного регламента – не более 38 дней) </w:t>
            </w:r>
          </w:p>
        </w:tc>
      </w:tr>
    </w:tbl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Courier New" w:eastAsia="Arial" w:hAnsi="Courier New" w:cs="Courier New"/>
          <w:kern w:val="1"/>
          <w:lang w:eastAsia="hi-IN" w:bidi="hi-IN"/>
        </w:rPr>
      </w:pPr>
    </w:p>
    <w:p w:rsidR="005F1B28" w:rsidRPr="005F1B28" w:rsidRDefault="005F1B28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A7E" w:rsidRDefault="00F57A7E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Default="00C84860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Верно:</w:t>
      </w: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Pr="005F1B28" w:rsidRDefault="00CF53DB" w:rsidP="005F1B28">
      <w:pPr>
        <w:tabs>
          <w:tab w:val="left" w:pos="5954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Pr="005F1B28" w:rsidRDefault="00DD062E" w:rsidP="005F1B28">
      <w:pPr>
        <w:widowControl w:val="0"/>
        <w:suppressAutoHyphens/>
        <w:autoSpaceDE w:val="0"/>
        <w:spacing w:after="0" w:line="240" w:lineRule="auto"/>
        <w:ind w:firstLine="382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="005F1B28" w:rsidRPr="005F1B28">
        <w:rPr>
          <w:rFonts w:ascii="Times New Roman" w:eastAsia="Arial" w:hAnsi="Times New Roman" w:cs="Times New Roman"/>
          <w:sz w:val="24"/>
          <w:szCs w:val="24"/>
          <w:lang w:eastAsia="ar-SA"/>
        </w:rPr>
        <w:t>«Приложение 2</w:t>
      </w:r>
    </w:p>
    <w:p w:rsidR="00DD062E" w:rsidRPr="00FD0987" w:rsidRDefault="00DD062E" w:rsidP="00DD062E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                                                                                                             </w:t>
      </w:r>
      <w:r w:rsidR="00FD0987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>к административному Регламенту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                          администрации муниципального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                        </w:t>
      </w:r>
      <w:r w:rsidR="00FD0987"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образования "Грачевский сельсовет"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                          предоставления муниципальной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                          услуги "Предоставление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  </w:t>
      </w:r>
      <w:r w:rsidR="00FD0987"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                      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в аренду или собственность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                    </w:t>
      </w:r>
      <w:r w:rsidR="00FD0987"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     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>земельных участков, находящихся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</w:t>
      </w:r>
      <w:r w:rsidR="00FD0987"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                         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>в муниципальной собственности,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  </w:t>
      </w:r>
      <w:r w:rsidR="00FD0987"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                       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или земельных участков,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    </w:t>
      </w:r>
      <w:r w:rsidR="00FD0987"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                     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государственная собственность на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  </w:t>
      </w:r>
      <w:r w:rsidR="00FD0987"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                       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которые не разграничена,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br/>
        <w:t xml:space="preserve">                                                                                                 </w:t>
      </w:r>
      <w:r w:rsidR="00FD0987"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              </w:t>
      </w:r>
      <w:r w:rsidRPr="00FD0987">
        <w:rPr>
          <w:rFonts w:ascii="Times New Roman" w:eastAsia="Times New Roman" w:hAnsi="Times New Roman" w:cs="Times New Roman"/>
          <w:b/>
          <w:color w:val="2D2D2D"/>
          <w:sz w:val="21"/>
          <w:szCs w:val="21"/>
        </w:rPr>
        <w:t xml:space="preserve"> без проведения торгов"</w:t>
      </w:r>
    </w:p>
    <w:p w:rsidR="005F1B28" w:rsidRPr="005F1B28" w:rsidRDefault="00717C07" w:rsidP="00DD062E">
      <w:pPr>
        <w:widowControl w:val="0"/>
        <w:suppressAutoHyphens/>
        <w:autoSpaceDE w:val="0"/>
        <w:spacing w:after="0" w:line="240" w:lineRule="auto"/>
        <w:ind w:firstLine="382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841A3">
        <w:rPr>
          <w:rFonts w:ascii="Courier New" w:eastAsia="Times New Roman" w:hAnsi="Courier New" w:cs="Courier New"/>
          <w:color w:val="2D2D2D"/>
          <w:sz w:val="21"/>
          <w:szCs w:val="21"/>
        </w:rPr>
        <w:br/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Главе муниципального образования </w:t>
      </w:r>
    </w:p>
    <w:p w:rsidR="005F1B28" w:rsidRPr="005F1B28" w:rsidRDefault="002F2ED9" w:rsidP="005F1B28">
      <w:pPr>
        <w:widowControl w:val="0"/>
        <w:suppressAutoHyphens/>
        <w:spacing w:after="0" w:line="240" w:lineRule="auto"/>
        <w:ind w:firstLine="3828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«Грачевский сельсовет» 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Г.Ш.Тангалиевой</w:t>
      </w:r>
      <w:proofErr w:type="spellEnd"/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от 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_____________________________________  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(</w:t>
      </w: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ФИО, наименование, местонахождение заявителя</w:t>
      </w:r>
      <w:proofErr w:type="gramEnd"/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 xml:space="preserve"> (для юридических лиц)      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left="3828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 xml:space="preserve">                                                                                  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реквизиты документа, удостоверяющего личность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 xml:space="preserve"> заявителя (для гражданина) ИНН, </w:t>
      </w:r>
      <w:proofErr w:type="gramStart"/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государственный</w:t>
      </w:r>
      <w:proofErr w:type="gramEnd"/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lastRenderedPageBreak/>
        <w:t xml:space="preserve">регистрационный номер записи </w:t>
      </w:r>
      <w:proofErr w:type="gramStart"/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о</w:t>
      </w:r>
      <w:proofErr w:type="gramEnd"/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 xml:space="preserve"> государственной 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регистрации ЕГРЮЛ</w:t>
      </w:r>
      <w:proofErr w:type="gramStart"/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,(</w:t>
      </w:r>
      <w:proofErr w:type="gramEnd"/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 xml:space="preserve">за исключением иностранных 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 xml:space="preserve">юридических лиц)   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______________________________________________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место жительства, контактный телефон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828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bookmarkStart w:id="1" w:name="P615"/>
      <w:bookmarkEnd w:id="1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ЗАЯВЛЕНИЕ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В соответствии </w:t>
      </w: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</w:t>
      </w:r>
      <w:proofErr w:type="gramEnd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______________________________________________________________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(основание  предоставления  земельного  участка со  ссылкой на пункт и статью ЗК РФ)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просим предоставить на праве ___________________________________________________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земельный участок, площадью __________, с кадастровым номером ____________________,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расположенный</w:t>
      </w:r>
      <w:proofErr w:type="gramEnd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по адресу: ______________________________________________________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___________________, для использования в целях 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___________ на срок ___________________________________________________________.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 xml:space="preserve">                                              (в случае предоставления в аренду)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Результат  рассмотрения  заявления прошу предоставить (выбрать нужный вариант):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-почтовым отправлением по адресу</w:t>
      </w: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 ____________________________________________;</w:t>
      </w:r>
      <w:proofErr w:type="gramEnd"/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 xml:space="preserve">                              (почтовый адрес с указанием индекса)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при личном обращении;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Уведомление о получении заявления и документов направить (в случае направления заявления и документов в форме электронных документов выбрать нужный вариант):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по почте;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посредством электронной почты;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по телефону.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Приложения: </w:t>
      </w:r>
      <w:hyperlink w:anchor="P647" w:history="1">
        <w:r w:rsidRPr="005F1B28">
          <w:rPr>
            <w:rFonts w:ascii="Times New Roman" w:eastAsia="Arial" w:hAnsi="Times New Roman" w:cs="Courier New"/>
            <w:color w:val="0000FF"/>
            <w:kern w:val="1"/>
            <w:sz w:val="24"/>
            <w:szCs w:val="20"/>
            <w:u w:val="single"/>
            <w:lang w:eastAsia="hi-IN" w:bidi="hi-IN"/>
          </w:rPr>
          <w:t>&lt;*&gt;</w:t>
        </w:r>
      </w:hyperlink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1) _______________ на _____ </w:t>
      </w: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л</w:t>
      </w:r>
      <w:proofErr w:type="gramEnd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 в 1 экз.;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2) _______________ на _____ </w:t>
      </w: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л</w:t>
      </w:r>
      <w:proofErr w:type="gramEnd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 в 1 экз.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Подпись                                                                                                               Дата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</w:pPr>
      <w:bookmarkStart w:id="2" w:name="P647"/>
      <w:bookmarkEnd w:id="2"/>
      <w:r w:rsidRPr="005F1B28"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  <w:t>Примечание: &lt;*&gt;  в приложении  перечисляется перечень документов, прилагаемых к заявлению.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  <w:t>&lt;**&gt; При необходимости в заявлении указать: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5F1B28"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  <w:t>жд в сл</w:t>
      </w:r>
      <w:proofErr w:type="gramEnd"/>
      <w:r w:rsidRPr="005F1B28"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0"/>
          <w:szCs w:val="20"/>
          <w:lang w:eastAsia="hi-IN" w:bidi="hi-IN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сновании данного решения».</w:t>
      </w:r>
    </w:p>
    <w:p w:rsid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FD0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Pr="005F1B28" w:rsidRDefault="00CF53DB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Pr="005F1B28" w:rsidRDefault="005F1B28" w:rsidP="005F1B28">
      <w:pPr>
        <w:widowControl w:val="0"/>
        <w:suppressAutoHyphens/>
        <w:autoSpaceDE w:val="0"/>
        <w:spacing w:after="0" w:line="240" w:lineRule="auto"/>
        <w:ind w:firstLine="354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«Приложение 3</w:t>
      </w:r>
    </w:p>
    <w:p w:rsidR="005F1B28" w:rsidRPr="005F1B28" w:rsidRDefault="005F1B28" w:rsidP="005F1B28">
      <w:pPr>
        <w:widowControl w:val="0"/>
        <w:suppressAutoHyphens/>
        <w:autoSpaceDE w:val="0"/>
        <w:spacing w:after="0" w:line="240" w:lineRule="auto"/>
        <w:ind w:firstLine="354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Arial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5F1B28" w:rsidRPr="005F1B28" w:rsidRDefault="005F1B28" w:rsidP="005F1B28">
      <w:pPr>
        <w:widowControl w:val="0"/>
        <w:suppressAutoHyphens/>
        <w:autoSpaceDE w:val="0"/>
        <w:spacing w:after="0" w:line="240" w:lineRule="auto"/>
        <w:ind w:firstLine="3544"/>
        <w:jc w:val="right"/>
        <w:rPr>
          <w:rFonts w:ascii="Times New Roman" w:eastAsia="Arial" w:hAnsi="Times New Roman" w:cs="Times New Roman"/>
          <w:sz w:val="20"/>
          <w:szCs w:val="24"/>
          <w:lang w:eastAsia="ar-SA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Главе муниципального образования </w:t>
      </w:r>
    </w:p>
    <w:p w:rsidR="005F1B28" w:rsidRPr="005F1B28" w:rsidRDefault="002F2ED9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«Грачевский сельсовет» 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Г.Ш.Тангалиевой</w:t>
      </w:r>
      <w:proofErr w:type="spellEnd"/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от____________________________________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____________________________________ 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(</w:t>
      </w: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ФИО, наименование, местонахождение заявителя</w:t>
      </w:r>
      <w:proofErr w:type="gramEnd"/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 xml:space="preserve">(для юридических лиц)            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jc w:val="center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jc w:val="center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___________________________________________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 xml:space="preserve">реквизиты документа, удостоверяющего личность заявителя  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 xml:space="preserve">(для гражданина) ИНН, </w:t>
      </w:r>
      <w:proofErr w:type="gramStart"/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государственный</w:t>
      </w:r>
      <w:proofErr w:type="gramEnd"/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 xml:space="preserve"> регистрационный 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>номер записи о государственной регистрации ЕГРЮЛ,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lang w:eastAsia="hi-IN" w:bidi="hi-IN"/>
        </w:rPr>
        <w:t xml:space="preserve">(за исключением иностранных юридических лиц)   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________________________________________________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firstLine="3544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место жительства, контактный телефон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ЗАЯВЛЕНИЕ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В соответствии </w:t>
      </w: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</w:t>
      </w:r>
      <w:proofErr w:type="gramEnd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______________________________________________________________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(основание прекращения права со ссылкой на статью ЗК РФ)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просим прекратить право постоянного  бессрочного пользования  на  земельный участок, площадью ________________, с кадастровым номером ______________________________,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расположенный</w:t>
      </w:r>
      <w:proofErr w:type="gramEnd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по адресу: ______________________________________________________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_____________________________________________________________________________.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Результат  рассмотрения  заявления  прошу  предоставить (выбрать нужный вариант):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-почтовым отправлением по адресу</w:t>
      </w: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 ____________________________________________;</w:t>
      </w:r>
      <w:proofErr w:type="gramEnd"/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(почтовый адрес с указанием индекса)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при личном обращении.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Уведомление о получении заявления и документов направить (в случае направления заявления и документов в форме электронных документов выбрать нужный вариант):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по почте;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посредством электронной почты;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по телефону.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Приложения: </w:t>
      </w:r>
      <w:hyperlink w:anchor="P712" w:history="1">
        <w:r w:rsidRPr="005F1B28">
          <w:rPr>
            <w:rFonts w:ascii="Times New Roman" w:eastAsia="Arial" w:hAnsi="Times New Roman" w:cs="Courier New"/>
            <w:color w:val="0000FF"/>
            <w:kern w:val="1"/>
            <w:sz w:val="24"/>
            <w:szCs w:val="20"/>
            <w:u w:val="single"/>
            <w:lang w:eastAsia="hi-IN" w:bidi="hi-IN"/>
          </w:rPr>
          <w:t>&lt;*&gt;</w:t>
        </w:r>
      </w:hyperlink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3) _______________ на _____ </w:t>
      </w: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л</w:t>
      </w:r>
      <w:proofErr w:type="gramEnd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 в 1 экз.;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4) _______________ на _____ </w:t>
      </w: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л</w:t>
      </w:r>
      <w:proofErr w:type="gramEnd"/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 в 1 экз.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Подпись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Дата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bookmarkStart w:id="3" w:name="P712"/>
      <w:bookmarkEnd w:id="3"/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 xml:space="preserve">Примечание: &lt;*&gt; в приложении перечисляется перечень документов, прилагаемых к </w:t>
      </w: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lastRenderedPageBreak/>
        <w:t>заявлению.</w:t>
      </w:r>
    </w:p>
    <w:p w:rsidR="005F1B28" w:rsidRPr="005F1B28" w:rsidRDefault="005F1B28" w:rsidP="005F1B2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</w:pPr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 xml:space="preserve">&lt;**&gt; Указанное заявление подается в случаях, предусмотренных </w:t>
      </w:r>
      <w:hyperlink w:anchor="P219" w:history="1">
        <w:r w:rsidRPr="005F1B28">
          <w:rPr>
            <w:rFonts w:ascii="Times New Roman" w:eastAsia="Arial" w:hAnsi="Times New Roman" w:cs="Courier New"/>
            <w:color w:val="0000FF"/>
            <w:kern w:val="1"/>
            <w:sz w:val="24"/>
            <w:szCs w:val="20"/>
            <w:u w:val="single"/>
            <w:lang w:eastAsia="hi-IN" w:bidi="hi-IN"/>
          </w:rPr>
          <w:t>подпунктами 2.6.1.7</w:t>
        </w:r>
      </w:hyperlink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 xml:space="preserve">, </w:t>
      </w:r>
      <w:hyperlink w:anchor="P237" w:history="1">
        <w:r w:rsidRPr="005F1B28">
          <w:rPr>
            <w:rFonts w:ascii="Times New Roman" w:eastAsia="Arial" w:hAnsi="Times New Roman" w:cs="Courier New"/>
            <w:color w:val="0000FF"/>
            <w:kern w:val="1"/>
            <w:sz w:val="24"/>
            <w:szCs w:val="20"/>
            <w:u w:val="single"/>
            <w:lang w:eastAsia="hi-IN" w:bidi="hi-IN"/>
          </w:rPr>
          <w:t>2.6.2.11 пункта 2.6</w:t>
        </w:r>
      </w:hyperlink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настоящего административного регламента</w:t>
      </w:r>
      <w:proofErr w:type="gramStart"/>
      <w:r w:rsidRPr="005F1B28">
        <w:rPr>
          <w:rFonts w:ascii="Times New Roman" w:eastAsia="Arial" w:hAnsi="Times New Roman" w:cs="Times New Roman"/>
          <w:kern w:val="1"/>
          <w:sz w:val="24"/>
          <w:szCs w:val="20"/>
          <w:lang w:eastAsia="hi-IN" w:bidi="hi-IN"/>
        </w:rPr>
        <w:t>.»</w:t>
      </w:r>
      <w:proofErr w:type="gramEnd"/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3DB" w:rsidRDefault="00CF53DB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87" w:rsidRDefault="00FD0987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Pr="005F1B28" w:rsidRDefault="005F1B28" w:rsidP="005F1B28">
      <w:pPr>
        <w:suppressAutoHyphens/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5F1B28" w:rsidRPr="005F1B28" w:rsidRDefault="005F1B28" w:rsidP="005F1B28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5F1B28" w:rsidRPr="005F1B28" w:rsidRDefault="005F1B28" w:rsidP="005F1B28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5F1B28" w:rsidRPr="005F1B28" w:rsidRDefault="002F2ED9" w:rsidP="005F1B28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«Грачевский сельсовет</w:t>
      </w:r>
      <w:r w:rsidR="005F1B28" w:rsidRPr="005F1B28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5F1B28" w:rsidRPr="005F1B28" w:rsidRDefault="00FD0987" w:rsidP="005F1B28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2F2E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от 20.01.2021 №</w:t>
      </w:r>
    </w:p>
    <w:p w:rsidR="005F1B28" w:rsidRPr="005F1B28" w:rsidRDefault="005F1B28" w:rsidP="005F1B28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1B28" w:rsidRPr="005F1B28" w:rsidRDefault="005F1B28" w:rsidP="005F1B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5F1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Краткая информация о </w:t>
      </w:r>
      <w:proofErr w:type="spellStart"/>
      <w:r w:rsidRPr="005F1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постановленииадминистрации</w:t>
      </w:r>
      <w:proofErr w:type="spellEnd"/>
      <w:r w:rsidRPr="005F1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муниципальног</w:t>
      </w:r>
      <w:r w:rsidR="002F2E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о образования «Грачевский сельсовет» Астраханской области от 20.01.2021 №     «Об утверждении  административного</w:t>
      </w:r>
      <w:r w:rsidRPr="005F1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регламент</w:t>
      </w:r>
      <w:r w:rsidR="002F2E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а</w:t>
      </w:r>
      <w:r w:rsidRPr="005F1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администрации муниципального обр</w:t>
      </w:r>
      <w:r w:rsidR="002F2E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азования «Грачевский сельсовет</w:t>
      </w:r>
      <w:r w:rsidRPr="005F1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» по предоставлению муниципальной услуги </w:t>
      </w:r>
      <w:r w:rsidRPr="005F1B2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</w:t>
      </w:r>
      <w:r w:rsidR="00A95F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,</w:t>
      </w:r>
      <w:r w:rsidRPr="005F1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A95F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далее </w:t>
      </w:r>
      <w:proofErr w:type="gramStart"/>
      <w:r w:rsidR="00A95F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-П</w:t>
      </w:r>
      <w:proofErr w:type="gramEnd"/>
      <w:r w:rsidR="00A95F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остановление</w:t>
      </w:r>
      <w:r w:rsidRPr="005F1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и местах нахождения его полного текста.</w:t>
      </w:r>
    </w:p>
    <w:p w:rsidR="005F1B28" w:rsidRPr="005F1B28" w:rsidRDefault="005F1B28" w:rsidP="005F1B28">
      <w:pPr>
        <w:suppressAutoHyphens/>
        <w:autoSpaceDE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5F1B28" w:rsidRPr="005F1B28" w:rsidRDefault="00A95F97" w:rsidP="005F1B2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Постановлением утвержден</w:t>
      </w:r>
      <w:r w:rsidR="005F1B28" w:rsidRPr="005F1B28"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административный регламент администрации муниципальног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о образования «Грачевский сельсовет</w:t>
      </w:r>
      <w:r w:rsidR="005F1B28" w:rsidRPr="005F1B28"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» по предоставлению муниципальной услуги </w:t>
      </w:r>
      <w:r w:rsidR="005F1B28" w:rsidRPr="005F1B2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</w:t>
      </w:r>
      <w:r w:rsidR="005F1B28" w:rsidRPr="005F1B28"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, (далее - административный регламент), которые внесены в наименование административного регламента, в пункты 1.1, 1.3 раздела 1 «Общие положения», пункты 2.2, 2.3, 2.4, 2.5, 2.7, 2.10</w:t>
      </w:r>
      <w:proofErr w:type="gramEnd"/>
      <w:r w:rsidR="005F1B28" w:rsidRPr="005F1B28"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, </w:t>
      </w:r>
      <w:proofErr w:type="gramStart"/>
      <w:r w:rsidR="005F1B28" w:rsidRPr="005F1B28"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2.11, 2.13 раздела 2 «Стандарт предоставления муниципальной услуги», пункты 3.1, 3.2, 3.5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форме», пункты 4.1, 4.2, 4.3 раздела 4 « Формы контроля за исполнением административного регламента», пункт 5.5 раздела 5 «Досудебный (внесудебный) порядок обжалования решений действий (бездействия) управления</w:t>
      </w:r>
      <w:proofErr w:type="gramEnd"/>
      <w:r w:rsidR="005F1B28" w:rsidRPr="005F1B28"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, а также должностных лиц управления», приложения 1, 2, 3 к административному регламенту.</w:t>
      </w:r>
    </w:p>
    <w:p w:rsidR="005F1B28" w:rsidRPr="005F1B28" w:rsidRDefault="005F1B28" w:rsidP="005F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F1B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Полный текст Постановления с приложениями находится:</w:t>
      </w:r>
    </w:p>
    <w:p w:rsidR="005F1B28" w:rsidRPr="005F1B28" w:rsidRDefault="005F1B28" w:rsidP="005F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lang w:eastAsia="ar-SA"/>
        </w:rPr>
      </w:pPr>
      <w:r w:rsidRPr="005F1B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в сети Интернет на официальном сайте администрации муниципальног</w:t>
      </w:r>
      <w:r w:rsidR="00A95F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 образования «Грачевский сельсовет</w:t>
      </w:r>
      <w:r w:rsidRPr="005F1B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 по адресу:</w:t>
      </w:r>
      <w:r w:rsidR="00A95F97" w:rsidRPr="00A95F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15" w:history="1">
        <w:r w:rsidR="00C84904" w:rsidRPr="007B6553">
          <w:rPr>
            <w:rStyle w:val="a3"/>
            <w:rFonts w:ascii="Times New Roman" w:eastAsia="Times New Roman" w:hAnsi="Times New Roman" w:cs="Times New Roman"/>
            <w:sz w:val="21"/>
            <w:szCs w:val="21"/>
          </w:rPr>
          <w:t>http://www.</w:t>
        </w:r>
        <w:r w:rsidR="00C84904" w:rsidRPr="007B6553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/>
          </w:rPr>
          <w:t>mo</w:t>
        </w:r>
      </w:hyperlink>
      <w:r w:rsidR="00C8490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A95F97">
        <w:rPr>
          <w:rFonts w:ascii="Times New Roman" w:eastAsia="Times New Roman" w:hAnsi="Times New Roman" w:cs="Times New Roman"/>
          <w:color w:val="2D2D2D"/>
          <w:sz w:val="21"/>
          <w:szCs w:val="21"/>
        </w:rPr>
        <w:t>astro</w:t>
      </w:r>
      <w:r w:rsidR="00A95F97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bl</w:t>
      </w:r>
      <w:proofErr w:type="spellEnd"/>
      <w:r w:rsidR="00A95F97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.</w:t>
      </w:r>
      <w:proofErr w:type="spellStart"/>
      <w:r w:rsidR="00A95F97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ru</w:t>
      </w:r>
      <w:proofErr w:type="spellEnd"/>
      <w:r w:rsidR="00A95F97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/</w:t>
      </w:r>
      <w:proofErr w:type="spellStart"/>
      <w:r w:rsidR="00A95F97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grachevskij</w:t>
      </w:r>
      <w:proofErr w:type="spellEnd"/>
      <w:r w:rsidRPr="005F1B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F1B28">
        <w:rPr>
          <w:rFonts w:ascii="Times New Roman" w:eastAsia="Calibri" w:hAnsi="Times New Roman" w:cs="Calibri"/>
          <w:color w:val="000000"/>
          <w:lang w:eastAsia="ar-SA"/>
        </w:rPr>
        <w:t xml:space="preserve">в государственных информационных системах </w:t>
      </w:r>
      <w:r w:rsidRPr="005F1B28">
        <w:rPr>
          <w:rFonts w:ascii="Times New Roman" w:eastAsia="Calibri" w:hAnsi="Times New Roman" w:cs="Calibri"/>
          <w:color w:val="000000"/>
          <w:lang w:val="en-US" w:eastAsia="ar-SA"/>
        </w:rPr>
        <w:t>http</w:t>
      </w:r>
      <w:r w:rsidRPr="005F1B28">
        <w:rPr>
          <w:rFonts w:ascii="Times New Roman" w:eastAsia="Calibri" w:hAnsi="Times New Roman" w:cs="Calibri"/>
          <w:color w:val="000000"/>
          <w:lang w:eastAsia="ar-SA"/>
        </w:rPr>
        <w:t>://</w:t>
      </w:r>
      <w:r w:rsidRPr="005F1B28">
        <w:rPr>
          <w:rFonts w:ascii="Times New Roman" w:eastAsia="Calibri" w:hAnsi="Times New Roman" w:cs="Calibri"/>
          <w:color w:val="000000"/>
          <w:lang w:val="en-US" w:eastAsia="ar-SA"/>
        </w:rPr>
        <w:t>www</w:t>
      </w:r>
      <w:r w:rsidRPr="005F1B28">
        <w:rPr>
          <w:rFonts w:ascii="Times New Roman" w:eastAsia="Calibri" w:hAnsi="Times New Roman" w:cs="Calibri"/>
          <w:color w:val="000000"/>
          <w:lang w:eastAsia="ar-SA"/>
        </w:rPr>
        <w:t>.</w:t>
      </w:r>
      <w:proofErr w:type="spellStart"/>
      <w:r w:rsidRPr="005F1B28">
        <w:rPr>
          <w:rFonts w:ascii="Times New Roman" w:eastAsia="Calibri" w:hAnsi="Times New Roman" w:cs="Calibri"/>
          <w:color w:val="000000"/>
          <w:lang w:val="en-US" w:eastAsia="ar-SA"/>
        </w:rPr>
        <w:t>gosuslugi</w:t>
      </w:r>
      <w:proofErr w:type="spellEnd"/>
      <w:r w:rsidRPr="005F1B28">
        <w:rPr>
          <w:rFonts w:ascii="Times New Roman" w:eastAsia="Calibri" w:hAnsi="Times New Roman" w:cs="Calibri"/>
          <w:color w:val="000000"/>
          <w:lang w:eastAsia="ar-SA"/>
        </w:rPr>
        <w:t>.</w:t>
      </w:r>
      <w:proofErr w:type="spellStart"/>
      <w:r w:rsidRPr="005F1B28">
        <w:rPr>
          <w:rFonts w:ascii="Times New Roman" w:eastAsia="Calibri" w:hAnsi="Times New Roman" w:cs="Calibri"/>
          <w:color w:val="000000"/>
          <w:lang w:val="en-US" w:eastAsia="ar-SA"/>
        </w:rPr>
        <w:t>ru</w:t>
      </w:r>
      <w:proofErr w:type="spellEnd"/>
      <w:r w:rsidRPr="005F1B28">
        <w:rPr>
          <w:rFonts w:ascii="Times New Roman" w:eastAsia="Calibri" w:hAnsi="Times New Roman" w:cs="Calibri"/>
          <w:color w:val="000000"/>
          <w:lang w:eastAsia="ar-SA"/>
        </w:rPr>
        <w:t>,</w:t>
      </w:r>
      <w:r w:rsidRPr="005F1B28">
        <w:rPr>
          <w:rFonts w:ascii="Times New Roman" w:eastAsia="Calibri" w:hAnsi="Times New Roman" w:cs="Calibri"/>
          <w:color w:val="000000"/>
          <w:lang w:val="en-US" w:eastAsia="ar-SA"/>
        </w:rPr>
        <w:t>http</w:t>
      </w:r>
      <w:r w:rsidRPr="005F1B28">
        <w:rPr>
          <w:rFonts w:ascii="Times New Roman" w:eastAsia="Calibri" w:hAnsi="Times New Roman" w:cs="Calibri"/>
          <w:color w:val="000000"/>
          <w:lang w:eastAsia="ar-SA"/>
        </w:rPr>
        <w:t>://</w:t>
      </w:r>
      <w:r w:rsidRPr="005F1B28">
        <w:rPr>
          <w:rFonts w:ascii="Times New Roman" w:eastAsia="Calibri" w:hAnsi="Times New Roman" w:cs="Calibri"/>
          <w:color w:val="000000"/>
          <w:lang w:val="en-US" w:eastAsia="ar-SA"/>
        </w:rPr>
        <w:t>www</w:t>
      </w:r>
      <w:r w:rsidRPr="005F1B28">
        <w:rPr>
          <w:rFonts w:ascii="Times New Roman" w:eastAsia="Calibri" w:hAnsi="Times New Roman" w:cs="Calibri"/>
          <w:color w:val="000000"/>
          <w:lang w:eastAsia="ar-SA"/>
        </w:rPr>
        <w:t>.</w:t>
      </w:r>
      <w:proofErr w:type="spellStart"/>
      <w:r w:rsidRPr="005F1B28">
        <w:rPr>
          <w:rFonts w:ascii="Times New Roman" w:eastAsia="Calibri" w:hAnsi="Times New Roman" w:cs="Calibri"/>
          <w:color w:val="000000"/>
          <w:lang w:val="en-US" w:eastAsia="ar-SA"/>
        </w:rPr>
        <w:t>gosuslugi</w:t>
      </w:r>
      <w:proofErr w:type="spellEnd"/>
      <w:r w:rsidRPr="005F1B28">
        <w:rPr>
          <w:rFonts w:ascii="Times New Roman" w:eastAsia="Calibri" w:hAnsi="Times New Roman" w:cs="Calibri"/>
          <w:color w:val="000000"/>
          <w:lang w:eastAsia="ar-SA"/>
        </w:rPr>
        <w:t>.</w:t>
      </w:r>
      <w:proofErr w:type="spellStart"/>
      <w:r w:rsidRPr="005F1B28">
        <w:rPr>
          <w:rFonts w:ascii="Times New Roman" w:eastAsia="Calibri" w:hAnsi="Times New Roman" w:cs="Calibri"/>
          <w:color w:val="000000"/>
          <w:lang w:val="en-US" w:eastAsia="ar-SA"/>
        </w:rPr>
        <w:t>astrobl</w:t>
      </w:r>
      <w:proofErr w:type="spellEnd"/>
      <w:r w:rsidRPr="005F1B28">
        <w:rPr>
          <w:rFonts w:ascii="Times New Roman" w:eastAsia="Calibri" w:hAnsi="Times New Roman" w:cs="Calibri"/>
          <w:color w:val="000000"/>
          <w:lang w:eastAsia="ar-SA"/>
        </w:rPr>
        <w:t>.</w:t>
      </w:r>
      <w:proofErr w:type="spellStart"/>
      <w:r w:rsidRPr="005F1B28">
        <w:rPr>
          <w:rFonts w:ascii="Times New Roman" w:eastAsia="Calibri" w:hAnsi="Times New Roman" w:cs="Calibri"/>
          <w:color w:val="000000"/>
          <w:lang w:val="en-US" w:eastAsia="ar-SA"/>
        </w:rPr>
        <w:t>ru</w:t>
      </w:r>
      <w:proofErr w:type="spellEnd"/>
      <w:r w:rsidRPr="005F1B28">
        <w:rPr>
          <w:rFonts w:ascii="Times New Roman" w:eastAsia="Calibri" w:hAnsi="Times New Roman" w:cs="Calibri"/>
          <w:color w:val="000000"/>
          <w:lang w:eastAsia="ar-SA"/>
        </w:rPr>
        <w:t>;</w:t>
      </w:r>
    </w:p>
    <w:p w:rsidR="005F1B28" w:rsidRPr="005F1B28" w:rsidRDefault="005F1B28" w:rsidP="005F1B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F1B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в администрац</w:t>
      </w:r>
      <w:r w:rsidR="00A95F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ии муниципального образования «Грачевский сельсовет» по адресу:416224</w:t>
      </w:r>
      <w:r w:rsidRPr="005F1B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А</w:t>
      </w:r>
      <w:r w:rsidR="00A95F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страханская область с. Грачи</w:t>
      </w:r>
      <w:r w:rsidRPr="005F1B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ул</w:t>
      </w:r>
      <w:proofErr w:type="gramStart"/>
      <w:r w:rsidRPr="005F1B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  <w:r w:rsidR="00A95F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="00A95F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оветская, 36.</w:t>
      </w:r>
    </w:p>
    <w:p w:rsidR="005F1B28" w:rsidRPr="005F1B28" w:rsidRDefault="005F1B28" w:rsidP="005F1B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Pr="005F1B28" w:rsidRDefault="005F1B28" w:rsidP="005F1B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F1B28" w:rsidRPr="005F1B28" w:rsidRDefault="005F1B28" w:rsidP="005F1B28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2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Верно:</w:t>
      </w:r>
    </w:p>
    <w:p w:rsidR="005F1B28" w:rsidRPr="005F1B28" w:rsidRDefault="005F1B28" w:rsidP="005F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B28" w:rsidRPr="00BE3E33" w:rsidRDefault="005F1B28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1.4.1. Информация о месте </w:t>
      </w:r>
      <w:r w:rsidR="00A95F97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нахождения, телефонах администрации муниципального  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образования "Г</w:t>
      </w:r>
      <w:r w:rsidR="00A95F97">
        <w:rPr>
          <w:rFonts w:ascii="Times New Roman" w:eastAsia="Times New Roman" w:hAnsi="Times New Roman" w:cs="Times New Roman"/>
          <w:color w:val="2D2D2D"/>
          <w:sz w:val="21"/>
          <w:szCs w:val="21"/>
        </w:rPr>
        <w:t>рачевский сельсовет" (далее - Администрация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).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Место нахожд</w:t>
      </w:r>
      <w:r w:rsidR="00A95F97">
        <w:rPr>
          <w:rFonts w:ascii="Times New Roman" w:eastAsia="Times New Roman" w:hAnsi="Times New Roman" w:cs="Times New Roman"/>
          <w:color w:val="2D2D2D"/>
          <w:sz w:val="21"/>
          <w:szCs w:val="21"/>
        </w:rPr>
        <w:t>ения и почтовый адрес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:</w:t>
      </w:r>
    </w:p>
    <w:p w:rsidR="00A95F97" w:rsidRPr="005F1B28" w:rsidRDefault="00A95F97" w:rsidP="00A95F9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416224</w:t>
      </w:r>
      <w:r w:rsidR="00B841A3"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с. Грачи</w:t>
      </w:r>
      <w:r w:rsidRPr="005F1B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ул</w:t>
      </w:r>
      <w:proofErr w:type="gramStart"/>
      <w:r w:rsidRPr="005F1B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оветская, 36.</w:t>
      </w:r>
    </w:p>
    <w:p w:rsidR="00A95F97" w:rsidRDefault="00A95F97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1A3" w:rsidRPr="00B841A3" w:rsidRDefault="00A95F97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lastRenderedPageBreak/>
        <w:t>График работы Администрации</w:t>
      </w:r>
      <w:r w:rsidR="00B841A3"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: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понедельник - пятница - с 08.30 до 17.30;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перерыв на обед - с 1</w:t>
      </w:r>
      <w:r w:rsidR="00A95F97">
        <w:rPr>
          <w:rFonts w:ascii="Times New Roman" w:eastAsia="Times New Roman" w:hAnsi="Times New Roman" w:cs="Times New Roman"/>
          <w:color w:val="2D2D2D"/>
          <w:sz w:val="21"/>
          <w:szCs w:val="21"/>
        </w:rPr>
        <w:t>2.00 до 13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.00, выходные дни - суббота, воскресенье.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График приема входящей корреспонденции: вторник, пятница - с 9.00 до 13.00; понедельник, среда, четверг - с 9.00 до 16.00.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График личн</w:t>
      </w:r>
      <w:r w:rsidR="00A95F97">
        <w:rPr>
          <w:rFonts w:ascii="Times New Roman" w:eastAsia="Times New Roman" w:hAnsi="Times New Roman" w:cs="Times New Roman"/>
          <w:color w:val="2D2D2D"/>
          <w:sz w:val="21"/>
          <w:szCs w:val="21"/>
        </w:rPr>
        <w:t>ого приема Главы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: по предварительной записи, среда -</w:t>
      </w:r>
      <w:r w:rsidR="00A95F97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с 13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.00 до 17.30.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Телефоны для с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правок и консультаций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:</w:t>
      </w:r>
    </w:p>
    <w:p w:rsidR="00B841A3" w:rsidRPr="00B841A3" w:rsidRDefault="00C84904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8 (851) 43 96-6-45 - телефон приемной Администрации</w:t>
      </w:r>
      <w:r w:rsidR="00B841A3"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;</w:t>
      </w:r>
    </w:p>
    <w:p w:rsidR="00B841A3" w:rsidRPr="00B841A3" w:rsidRDefault="00C84904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8 (851</w:t>
      </w:r>
      <w:r w:rsidR="00B841A3"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) 39-03-60, 44-41-67 - телефоны отдела распоряжения земельными ресурсами Управления (далее - отдел), отдела договорных отношений Управления;</w:t>
      </w:r>
    </w:p>
    <w:p w:rsidR="00B841A3" w:rsidRPr="00B841A3" w:rsidRDefault="00C84904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8 (8512) 43</w:t>
      </w:r>
      <w:r w:rsidR="00B841A3"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96-8-30</w:t>
      </w:r>
      <w:r w:rsidR="00B841A3"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- телефон отдела организации делопроизводства и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кадрового обеспечения администрации</w:t>
      </w:r>
      <w:r w:rsidR="00B841A3"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(для справок);</w:t>
      </w:r>
    </w:p>
    <w:p w:rsidR="00B841A3" w:rsidRPr="00B841A3" w:rsidRDefault="00C84904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8 (851) 43</w:t>
      </w:r>
      <w:r w:rsidR="00B841A3"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96-6-45 - факс Администрации</w:t>
      </w:r>
      <w:r w:rsidR="00B841A3"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1.4.3. Адреса официальных сайтов.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Адрес официального сайта администрации муниципальн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ого образования "Грачевский сельсовет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" в сети Интернет:.</w:t>
      </w:r>
      <w:r w:rsidR="00C84904" w:rsidRPr="00C8490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16" w:history="1">
        <w:r w:rsidR="00C84904" w:rsidRPr="007B6553">
          <w:rPr>
            <w:rStyle w:val="a3"/>
            <w:rFonts w:ascii="Times New Roman" w:eastAsia="Times New Roman" w:hAnsi="Times New Roman" w:cs="Times New Roman"/>
            <w:sz w:val="21"/>
            <w:szCs w:val="21"/>
          </w:rPr>
          <w:t>http://www.</w:t>
        </w:r>
        <w:r w:rsidR="00C84904" w:rsidRPr="007B6553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/>
          </w:rPr>
          <w:t>mo</w:t>
        </w:r>
      </w:hyperlink>
      <w:r w:rsidR="00C8490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astro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bl</w:t>
      </w:r>
      <w:proofErr w:type="spellEnd"/>
      <w:r w:rsidR="00C84904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.</w:t>
      </w:r>
      <w:proofErr w:type="spellStart"/>
      <w:r w:rsidR="00C84904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ru</w:t>
      </w:r>
      <w:proofErr w:type="spellEnd"/>
      <w:r w:rsidR="00C84904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/</w:t>
      </w:r>
      <w:proofErr w:type="spellStart"/>
      <w:r w:rsidR="00C84904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grachevskij</w:t>
      </w:r>
      <w:proofErr w:type="spellEnd"/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Адрес электронно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й почты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: </w:t>
      </w:r>
      <w:proofErr w:type="spellStart"/>
      <w:r w:rsidR="00C84904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mograchi</w:t>
      </w:r>
      <w:proofErr w:type="spellEnd"/>
      <w:r w:rsidR="00C84904" w:rsidRP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.@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mail</w:t>
      </w:r>
      <w:r w:rsidR="00C84904" w:rsidRP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.</w:t>
      </w:r>
      <w:proofErr w:type="spellStart"/>
      <w:r w:rsidR="00C84904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ru</w:t>
      </w:r>
      <w:proofErr w:type="spellEnd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Адрес единого портала: http://www.gosuslugi.ru.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Адрес регионального портала: http://gosuslugi.astrobl.ru.</w:t>
      </w:r>
    </w:p>
    <w:p w:rsidR="00C84904" w:rsidRPr="00B841A3" w:rsidRDefault="00B841A3" w:rsidP="00C84904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1.4.4. Порядок получения информации заявителями по вопросам предоставления муниципальной услуги.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Информирование заявителей о порядке предоставления муниципальной услуги осуществляется должностными лицами 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и (или) специалистами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Должностные лиц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а и (или) специалисты Администрации 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осуществляют информирование по следующим направлениям: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lastRenderedPageBreak/>
        <w:br/>
        <w:t>- о местонахождении и график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е работы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о справочных те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лефонах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о почтовом адре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се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  <w:proofErr w:type="gramStart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- об адресе официального сайта администрации муниципальн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ого образования "Грачевский сельсовет"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, адре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се электронной почты Администрации 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о возможности получения муниципальной услуги в электронной форме через региональный и единый порталы, об адресах единого портала и регионального портала;</w:t>
      </w:r>
      <w:proofErr w:type="gramEnd"/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о порядке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регионального портала, единого портала;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о порядке, форме и месте размещения указанной в настоящем подпункте информации.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Основными требованиями к консультации заявителей являются: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полнота, актуальность и достоверность информации о порядке предоставления муниципальной услуги;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своевременность;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четкость в изложении материала;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полнота консультирования;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наглядность форм подачи материала;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удобство и доступность.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Время ожидания в очереди для получения информации о предоставлении муниципальной услуги не должно превышать 15 минут.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Время получения ответа при индивидуальном устном информировании не должно превышать 15 минут.</w:t>
      </w:r>
    </w:p>
    <w:p w:rsidR="00C84904" w:rsidRPr="00B841A3" w:rsidRDefault="00B841A3" w:rsidP="00C84904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</w:p>
    <w:p w:rsidR="00C84904" w:rsidRPr="00B841A3" w:rsidRDefault="00B841A3" w:rsidP="00C84904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- информационных материалов, которые размещаются в сети Интернет на официальном сайте администрации муниципальн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ого образования "Грачевский сельсовет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"</w:t>
      </w:r>
      <w:hyperlink r:id="rId17" w:history="1">
        <w:r w:rsidR="00C84904" w:rsidRPr="007B6553">
          <w:rPr>
            <w:rStyle w:val="a3"/>
            <w:rFonts w:ascii="Times New Roman" w:eastAsia="Times New Roman" w:hAnsi="Times New Roman" w:cs="Times New Roman"/>
            <w:sz w:val="21"/>
            <w:szCs w:val="21"/>
          </w:rPr>
          <w:t>http://www.</w:t>
        </w:r>
        <w:r w:rsidR="00C84904" w:rsidRPr="007B6553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/>
          </w:rPr>
          <w:t>mo</w:t>
        </w:r>
      </w:hyperlink>
      <w:r w:rsidR="00C8490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84904">
        <w:rPr>
          <w:rFonts w:ascii="Times New Roman" w:eastAsia="Times New Roman" w:hAnsi="Times New Roman" w:cs="Times New Roman"/>
          <w:color w:val="2D2D2D"/>
          <w:sz w:val="21"/>
          <w:szCs w:val="21"/>
        </w:rPr>
        <w:t>astro</w:t>
      </w:r>
      <w:r w:rsidR="00C84904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bl</w:t>
      </w:r>
      <w:proofErr w:type="spellEnd"/>
      <w:r w:rsidR="00C84904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.</w:t>
      </w:r>
      <w:proofErr w:type="spellStart"/>
      <w:r w:rsidR="00C84904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ru</w:t>
      </w:r>
      <w:proofErr w:type="spellEnd"/>
      <w:r w:rsidR="00C84904" w:rsidRPr="00512E8D">
        <w:rPr>
          <w:rFonts w:ascii="Times New Roman" w:eastAsia="Times New Roman" w:hAnsi="Times New Roman" w:cs="Times New Roman"/>
          <w:color w:val="2D2D2D"/>
          <w:sz w:val="21"/>
          <w:szCs w:val="21"/>
        </w:rPr>
        <w:t>/</w:t>
      </w:r>
      <w:proofErr w:type="spellStart"/>
      <w:r w:rsidR="00C84904">
        <w:rPr>
          <w:rFonts w:ascii="Times New Roman" w:eastAsia="Times New Roman" w:hAnsi="Times New Roman" w:cs="Times New Roman"/>
          <w:color w:val="2D2D2D"/>
          <w:sz w:val="21"/>
          <w:szCs w:val="21"/>
          <w:lang w:val="en-US"/>
        </w:rPr>
        <w:t>grachevskij</w:t>
      </w:r>
      <w:proofErr w:type="spellEnd"/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на региональном портале http://gosuslugi.astrobl.ru, на едином портале http://www.gosuslugi.ru и на информационных стендах, размещен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>ных в помещениях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lastRenderedPageBreak/>
        <w:br/>
        <w:t>1.4.6. Требования к форме и характеру взаимодействия должностных лиц и (или) специалист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>ов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с заявителями: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при ответе на телефонные звонки должностное лицо и (или) специа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>лист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представляется, назвав свою фамилию, имя, отчество, должност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ь, 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при личном о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>бращении заявителей специалист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в конце консультирования (по телефону или лично) должностное лиц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о и (или) специалист Администрации 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а и (или) специалиста Администрации 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исполнившего ответ на обращение.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1.4.7. </w:t>
      </w:r>
      <w:proofErr w:type="gramStart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На информационных стендах, размещае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>мых в помещениях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на официальном сайте администрации муниципального образов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>ания "Грачевский сельсовет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", на едином и региональном порталах размещается следующая информация:</w:t>
      </w:r>
      <w:proofErr w:type="gramEnd"/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текст настоящего административного Регламента;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образец заявления о предоставлении земельного участка в аренду или собственность (приложение 2 к административному Регламенту);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блок-схема, наглядно отображающая последовательность прохождения всех административных процедур (приложение 3 к административному Регламенту);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адреса, номера телефонов и факса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>, график работы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, адреса регионального и единого порталов;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lastRenderedPageBreak/>
        <w:br/>
        <w:t>-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перечень оснований для отказа в приеме документов, необходимых для предоставления муниципальной услуги, и в предоставлении муниципальной услуги;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досудебный (внесудебный) порядок обжалования заявителем решений и д</w:t>
      </w:r>
      <w:r w:rsidR="00D4736D">
        <w:rPr>
          <w:rFonts w:ascii="Times New Roman" w:eastAsia="Times New Roman" w:hAnsi="Times New Roman" w:cs="Times New Roman"/>
          <w:color w:val="2D2D2D"/>
          <w:sz w:val="21"/>
          <w:szCs w:val="21"/>
        </w:rPr>
        <w:t>ействий (бездействия) Администрации, должностного лица Администрации</w:t>
      </w: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;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- необходимая оперативная информация о предоставлении муниципальной услуги.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4</w:t>
      </w:r>
      <w:proofErr w:type="gramEnd"/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t>, в которых размещаются информационные листки.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841A3" w:rsidRPr="00B841A3" w:rsidRDefault="00B841A3" w:rsidP="00B841A3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B841A3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При изменении условий и порядка предоставления муниципальной услуги, информация об изменениях должна быть выделена цветом и пометкой "Важно".</w:t>
      </w:r>
    </w:p>
    <w:p w:rsidR="00C414BD" w:rsidRDefault="00C414BD" w:rsidP="00B841A3">
      <w:pPr>
        <w:shd w:val="clear" w:color="auto" w:fill="FFFFFF"/>
        <w:spacing w:before="379" w:after="22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C414BD" w:rsidRDefault="00C414BD" w:rsidP="00B841A3">
      <w:pPr>
        <w:shd w:val="clear" w:color="auto" w:fill="FFFFFF"/>
        <w:spacing w:before="379" w:after="22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C414BD" w:rsidRDefault="00C414BD" w:rsidP="00B841A3">
      <w:pPr>
        <w:shd w:val="clear" w:color="auto" w:fill="FFFFFF"/>
        <w:spacing w:before="379" w:after="22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CF53DB" w:rsidRDefault="00CF53DB" w:rsidP="00B841A3">
      <w:pPr>
        <w:shd w:val="clear" w:color="auto" w:fill="FFFFFF"/>
        <w:spacing w:before="379" w:after="22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CF53DB" w:rsidRDefault="00CF53DB" w:rsidP="00B841A3">
      <w:pPr>
        <w:shd w:val="clear" w:color="auto" w:fill="FFFFFF"/>
        <w:spacing w:before="379" w:after="22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CF53DB" w:rsidRDefault="00CF53DB" w:rsidP="00B841A3">
      <w:pPr>
        <w:shd w:val="clear" w:color="auto" w:fill="FFFFFF"/>
        <w:spacing w:before="379" w:after="22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CF53DB" w:rsidRDefault="00CF53DB" w:rsidP="00B841A3">
      <w:pPr>
        <w:shd w:val="clear" w:color="auto" w:fill="FFFFFF"/>
        <w:spacing w:before="379" w:after="22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</w:rPr>
      </w:pPr>
    </w:p>
    <w:p w:rsidR="008903E2" w:rsidRDefault="008903E2"/>
    <w:sectPr w:rsidR="008903E2" w:rsidSect="00EF64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4CAA"/>
    <w:multiLevelType w:val="multilevel"/>
    <w:tmpl w:val="BE2E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A680A"/>
    <w:multiLevelType w:val="multilevel"/>
    <w:tmpl w:val="9BB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B48F7"/>
    <w:multiLevelType w:val="multilevel"/>
    <w:tmpl w:val="ECD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62C9D"/>
    <w:multiLevelType w:val="multilevel"/>
    <w:tmpl w:val="5C3E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93669"/>
    <w:multiLevelType w:val="multilevel"/>
    <w:tmpl w:val="4C64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841A3"/>
    <w:rsid w:val="0005423A"/>
    <w:rsid w:val="002139D6"/>
    <w:rsid w:val="00217BD3"/>
    <w:rsid w:val="002A0CEC"/>
    <w:rsid w:val="002F2ED9"/>
    <w:rsid w:val="00335479"/>
    <w:rsid w:val="00376C06"/>
    <w:rsid w:val="00407102"/>
    <w:rsid w:val="00491BC6"/>
    <w:rsid w:val="004C2F0A"/>
    <w:rsid w:val="00512E8D"/>
    <w:rsid w:val="005F1B28"/>
    <w:rsid w:val="006067C3"/>
    <w:rsid w:val="006255BE"/>
    <w:rsid w:val="00633AA8"/>
    <w:rsid w:val="0071739F"/>
    <w:rsid w:val="00717C07"/>
    <w:rsid w:val="007D14F0"/>
    <w:rsid w:val="00887EE5"/>
    <w:rsid w:val="008903E2"/>
    <w:rsid w:val="008D3EC5"/>
    <w:rsid w:val="00904BF2"/>
    <w:rsid w:val="00935048"/>
    <w:rsid w:val="00940188"/>
    <w:rsid w:val="00953A1D"/>
    <w:rsid w:val="00987FE2"/>
    <w:rsid w:val="00A33E78"/>
    <w:rsid w:val="00A94F75"/>
    <w:rsid w:val="00A95F97"/>
    <w:rsid w:val="00AB6C95"/>
    <w:rsid w:val="00AE582D"/>
    <w:rsid w:val="00B65CC3"/>
    <w:rsid w:val="00B841A3"/>
    <w:rsid w:val="00BC152F"/>
    <w:rsid w:val="00BE3E33"/>
    <w:rsid w:val="00C414BD"/>
    <w:rsid w:val="00C84860"/>
    <w:rsid w:val="00C84904"/>
    <w:rsid w:val="00CF53DB"/>
    <w:rsid w:val="00D4736D"/>
    <w:rsid w:val="00DD062E"/>
    <w:rsid w:val="00DD47F2"/>
    <w:rsid w:val="00E518B6"/>
    <w:rsid w:val="00E5717F"/>
    <w:rsid w:val="00EB7281"/>
    <w:rsid w:val="00EF6438"/>
    <w:rsid w:val="00F11A97"/>
    <w:rsid w:val="00F57A7E"/>
    <w:rsid w:val="00FB6909"/>
    <w:rsid w:val="00FD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9" type="connector" idref="#_x0000_s1085"/>
        <o:r id="V:Rule20" type="connector" idref="#_x0000_s1087"/>
        <o:r id="V:Rule21" type="connector" idref="#_x0000_s1086"/>
        <o:r id="V:Rule22" type="connector" idref="#_x0000_s1091"/>
        <o:r id="V:Rule23" type="connector" idref="#_x0000_s1110"/>
        <o:r id="V:Rule24" type="connector" idref="#_x0000_s1098"/>
        <o:r id="V:Rule25" type="connector" idref="#_x0000_s1088"/>
        <o:r id="V:Rule26" type="connector" idref="#_x0000_s1089"/>
        <o:r id="V:Rule27" type="connector" idref="#_x0000_s1100"/>
        <o:r id="V:Rule28" type="connector" idref="#_x0000_s1107"/>
        <o:r id="V:Rule29" type="connector" idref="#_x0000_s1103"/>
        <o:r id="V:Rule30" type="connector" idref="#_x0000_s1101"/>
        <o:r id="V:Rule31" type="connector" idref="#_x0000_s1109"/>
        <o:r id="V:Rule32" type="connector" idref="#_x0000_s1097"/>
        <o:r id="V:Rule33" type="connector" idref="#_x0000_s1108"/>
        <o:r id="V:Rule34" type="connector" idref="#_x0000_s1099"/>
        <o:r id="V:Rule35" type="connector" idref="#_x0000_s1106"/>
        <o:r id="V:Rule3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38"/>
  </w:style>
  <w:style w:type="paragraph" w:styleId="1">
    <w:name w:val="heading 1"/>
    <w:basedOn w:val="a"/>
    <w:link w:val="10"/>
    <w:uiPriority w:val="9"/>
    <w:qFormat/>
    <w:rsid w:val="00B84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4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4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841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4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41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841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8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B841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1A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8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8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B8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41A3"/>
    <w:rPr>
      <w:b/>
      <w:bCs/>
    </w:rPr>
  </w:style>
  <w:style w:type="paragraph" w:customStyle="1" w:styleId="copyright">
    <w:name w:val="copyright"/>
    <w:basedOn w:val="a"/>
    <w:rsid w:val="00B8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B8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B841A3"/>
  </w:style>
  <w:style w:type="paragraph" w:styleId="a7">
    <w:name w:val="Balloon Text"/>
    <w:basedOn w:val="a"/>
    <w:link w:val="a8"/>
    <w:uiPriority w:val="99"/>
    <w:semiHidden/>
    <w:unhideWhenUsed/>
    <w:rsid w:val="00B8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933">
          <w:marLeft w:val="0"/>
          <w:marRight w:val="0"/>
          <w:marTop w:val="0"/>
          <w:marBottom w:val="227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07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5686">
          <w:marLeft w:val="0"/>
          <w:marRight w:val="0"/>
          <w:marTop w:val="0"/>
          <w:marBottom w:val="6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945">
              <w:marLeft w:val="0"/>
              <w:marRight w:val="0"/>
              <w:marTop w:val="0"/>
              <w:marBottom w:val="4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3185">
                  <w:marLeft w:val="0"/>
                  <w:marRight w:val="0"/>
                  <w:marTop w:val="970"/>
                  <w:marBottom w:val="455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59157529">
                      <w:marLeft w:val="0"/>
                      <w:marRight w:val="0"/>
                      <w:marTop w:val="0"/>
                      <w:marBottom w:val="10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" TargetMode="External"/><Relationship Id="rId13" Type="http://schemas.openxmlformats.org/officeDocument/2006/relationships/hyperlink" Target="consultantplus://offline/ref=10ED51EBDBA3B11C3E2C9795538FAA67FEFCF7A93E30D8E38D416585B88BB9EFD8F11220B45BE9BF367BA5t569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consultantplus://offline/ref=79958FAD1A0833CFEA3C532B35B5FCDD1FA81BA690C0297870FFD23A02094FFBA07A81EDC4513E0E86FEBEjF59F" TargetMode="External"/><Relationship Id="rId17" Type="http://schemas.openxmlformats.org/officeDocument/2006/relationships/hyperlink" Target="http://www.m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consultantplus://offline/ref=79958FAD1A0833CFEA3C532B35B5FCDD1FA81BA690C0297870FFD23A02094FFBA07A81EDC4513E0E86FEBDjF53F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mo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consultantplus://offline/ref=10ED51EBDBA3B11C3E2C9795538FAA67FEFCF7A93E30D8E38D416585B88BB9EFD8F11220B45BE9BF3678ADt5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8239</Words>
  <Characters>46967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</dc:creator>
  <cp:keywords/>
  <dc:description/>
  <cp:lastModifiedBy>COMPP</cp:lastModifiedBy>
  <cp:revision>22</cp:revision>
  <dcterms:created xsi:type="dcterms:W3CDTF">2021-01-14T09:48:00Z</dcterms:created>
  <dcterms:modified xsi:type="dcterms:W3CDTF">2021-03-01T05:29:00Z</dcterms:modified>
</cp:coreProperties>
</file>